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4ECA6" w14:textId="77777777" w:rsidR="00B14554" w:rsidRDefault="008C6517">
      <w:pPr>
        <w:ind w:left="686"/>
        <w:rPr>
          <w:rFonts w:ascii="Times New Roman"/>
          <w:sz w:val="20"/>
        </w:rPr>
      </w:pPr>
      <w:r>
        <w:rPr>
          <w:rFonts w:ascii="Times New Roman"/>
          <w:noProof/>
          <w:sz w:val="20"/>
        </w:rPr>
        <w:drawing>
          <wp:inline distT="0" distB="0" distL="0" distR="0" wp14:anchorId="7A2DAB66" wp14:editId="4515529A">
            <wp:extent cx="5718914" cy="173735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718914" cy="1737359"/>
                    </a:xfrm>
                    <a:prstGeom prst="rect">
                      <a:avLst/>
                    </a:prstGeom>
                  </pic:spPr>
                </pic:pic>
              </a:graphicData>
            </a:graphic>
          </wp:inline>
        </w:drawing>
      </w:r>
    </w:p>
    <w:p w14:paraId="5EA76EF3" w14:textId="77777777" w:rsidR="00B14554" w:rsidRDefault="00B14554">
      <w:pPr>
        <w:pStyle w:val="BodyText"/>
        <w:rPr>
          <w:rFonts w:ascii="Times New Roman"/>
        </w:rPr>
      </w:pPr>
    </w:p>
    <w:p w14:paraId="58584787" w14:textId="77777777" w:rsidR="00B14554" w:rsidRDefault="00B14554">
      <w:pPr>
        <w:pStyle w:val="BodyText"/>
        <w:rPr>
          <w:rFonts w:ascii="Times New Roman"/>
        </w:rPr>
      </w:pPr>
    </w:p>
    <w:p w14:paraId="4DBCEB6C" w14:textId="77777777" w:rsidR="00B14554" w:rsidRDefault="00B14554">
      <w:pPr>
        <w:pStyle w:val="BodyText"/>
        <w:rPr>
          <w:rFonts w:ascii="Times New Roman"/>
        </w:rPr>
      </w:pPr>
    </w:p>
    <w:p w14:paraId="63A05EDB" w14:textId="77777777" w:rsidR="00B14554" w:rsidRDefault="00B14554">
      <w:pPr>
        <w:pStyle w:val="BodyText"/>
        <w:spacing w:before="84"/>
        <w:rPr>
          <w:rFonts w:ascii="Times New Roman"/>
        </w:rPr>
      </w:pPr>
    </w:p>
    <w:p w14:paraId="1A63E27C" w14:textId="77777777" w:rsidR="00B14554" w:rsidRDefault="008C6517">
      <w:pPr>
        <w:spacing w:before="1"/>
        <w:ind w:left="4" w:right="525"/>
        <w:jc w:val="center"/>
        <w:rPr>
          <w:b/>
          <w:sz w:val="24"/>
        </w:rPr>
      </w:pPr>
      <w:r>
        <w:rPr>
          <w:b/>
          <w:sz w:val="24"/>
        </w:rPr>
        <w:t>RIVERWOOD</w:t>
      </w:r>
      <w:r>
        <w:rPr>
          <w:b/>
          <w:spacing w:val="-12"/>
          <w:sz w:val="24"/>
        </w:rPr>
        <w:t xml:space="preserve"> </w:t>
      </w:r>
      <w:r>
        <w:rPr>
          <w:b/>
          <w:sz w:val="24"/>
        </w:rPr>
        <w:t>COMMUNITY</w:t>
      </w:r>
      <w:r>
        <w:rPr>
          <w:b/>
          <w:spacing w:val="-11"/>
          <w:sz w:val="24"/>
        </w:rPr>
        <w:t xml:space="preserve"> </w:t>
      </w:r>
      <w:r>
        <w:rPr>
          <w:b/>
          <w:sz w:val="24"/>
        </w:rPr>
        <w:t>CENTRE</w:t>
      </w:r>
      <w:r>
        <w:rPr>
          <w:b/>
          <w:spacing w:val="-11"/>
          <w:sz w:val="24"/>
        </w:rPr>
        <w:t xml:space="preserve"> </w:t>
      </w:r>
      <w:r>
        <w:rPr>
          <w:b/>
          <w:spacing w:val="-5"/>
          <w:sz w:val="24"/>
        </w:rPr>
        <w:t>LTD</w:t>
      </w:r>
    </w:p>
    <w:p w14:paraId="04F46A3F" w14:textId="77777777" w:rsidR="00B14554" w:rsidRDefault="00B14554">
      <w:pPr>
        <w:pStyle w:val="BodyText"/>
        <w:rPr>
          <w:b/>
        </w:rPr>
      </w:pPr>
    </w:p>
    <w:p w14:paraId="2F9C9308" w14:textId="77777777" w:rsidR="00B14554" w:rsidRDefault="00B14554">
      <w:pPr>
        <w:pStyle w:val="BodyText"/>
        <w:rPr>
          <w:b/>
        </w:rPr>
      </w:pPr>
    </w:p>
    <w:p w14:paraId="24C170D3" w14:textId="77777777" w:rsidR="00B14554" w:rsidRDefault="00B14554">
      <w:pPr>
        <w:pStyle w:val="BodyText"/>
        <w:rPr>
          <w:b/>
        </w:rPr>
      </w:pPr>
    </w:p>
    <w:p w14:paraId="2C121D1B" w14:textId="77777777" w:rsidR="00B14554" w:rsidRDefault="00B14554">
      <w:pPr>
        <w:pStyle w:val="BodyText"/>
        <w:spacing w:before="244"/>
        <w:rPr>
          <w:b/>
        </w:rPr>
      </w:pPr>
    </w:p>
    <w:p w14:paraId="4DF34F1A" w14:textId="77777777" w:rsidR="00B14554" w:rsidRDefault="008C6517">
      <w:pPr>
        <w:pStyle w:val="Heading1"/>
      </w:pPr>
      <w:r>
        <w:t>VENUES</w:t>
      </w:r>
      <w:r>
        <w:rPr>
          <w:spacing w:val="-10"/>
        </w:rPr>
        <w:t xml:space="preserve"> </w:t>
      </w:r>
      <w:r>
        <w:t>HIRERS</w:t>
      </w:r>
      <w:r>
        <w:rPr>
          <w:spacing w:val="-7"/>
        </w:rPr>
        <w:t xml:space="preserve"> </w:t>
      </w:r>
      <w:r>
        <w:rPr>
          <w:spacing w:val="-2"/>
        </w:rPr>
        <w:t>AGREEMENT</w:t>
      </w:r>
    </w:p>
    <w:p w14:paraId="0A2E7E6D" w14:textId="77777777" w:rsidR="00B14554" w:rsidRDefault="00B14554">
      <w:pPr>
        <w:pStyle w:val="BodyText"/>
        <w:rPr>
          <w:b/>
          <w:sz w:val="40"/>
        </w:rPr>
      </w:pPr>
    </w:p>
    <w:p w14:paraId="34B4D73E" w14:textId="77777777" w:rsidR="00B14554" w:rsidRDefault="00B14554">
      <w:pPr>
        <w:pStyle w:val="BodyText"/>
        <w:spacing w:before="59"/>
        <w:rPr>
          <w:b/>
          <w:sz w:val="40"/>
        </w:rPr>
      </w:pPr>
    </w:p>
    <w:p w14:paraId="18B22F7B" w14:textId="77777777" w:rsidR="00B14554" w:rsidRDefault="008C6517">
      <w:pPr>
        <w:pStyle w:val="Heading3"/>
        <w:ind w:left="0" w:right="525"/>
        <w:jc w:val="center"/>
      </w:pPr>
      <w:r>
        <w:rPr>
          <w:spacing w:val="-2"/>
        </w:rPr>
        <w:t>JANUARY</w:t>
      </w:r>
      <w:r>
        <w:rPr>
          <w:spacing w:val="-6"/>
        </w:rPr>
        <w:t xml:space="preserve"> </w:t>
      </w:r>
      <w:r>
        <w:rPr>
          <w:spacing w:val="-4"/>
        </w:rPr>
        <w:t>2026</w:t>
      </w:r>
    </w:p>
    <w:p w14:paraId="06D43FE1" w14:textId="77777777" w:rsidR="00B14554" w:rsidRDefault="00B14554">
      <w:pPr>
        <w:pStyle w:val="BodyText"/>
        <w:rPr>
          <w:b/>
          <w:sz w:val="20"/>
        </w:rPr>
      </w:pPr>
    </w:p>
    <w:p w14:paraId="17A34513" w14:textId="77777777" w:rsidR="00B14554" w:rsidRDefault="00B14554">
      <w:pPr>
        <w:pStyle w:val="BodyText"/>
        <w:rPr>
          <w:b/>
          <w:sz w:val="20"/>
        </w:rPr>
      </w:pPr>
    </w:p>
    <w:p w14:paraId="6D9DB56D" w14:textId="77777777" w:rsidR="00B14554" w:rsidRDefault="00B14554">
      <w:pPr>
        <w:pStyle w:val="BodyText"/>
        <w:rPr>
          <w:b/>
          <w:sz w:val="20"/>
        </w:rPr>
      </w:pPr>
    </w:p>
    <w:p w14:paraId="56461A65" w14:textId="77777777" w:rsidR="00B14554" w:rsidRDefault="00B14554">
      <w:pPr>
        <w:pStyle w:val="BodyText"/>
        <w:rPr>
          <w:b/>
          <w:sz w:val="20"/>
        </w:rPr>
      </w:pPr>
    </w:p>
    <w:p w14:paraId="5A6F8203" w14:textId="77777777" w:rsidR="00B14554" w:rsidRDefault="00B14554">
      <w:pPr>
        <w:pStyle w:val="BodyText"/>
        <w:rPr>
          <w:b/>
          <w:sz w:val="20"/>
        </w:rPr>
      </w:pPr>
    </w:p>
    <w:p w14:paraId="02DB8775" w14:textId="77777777" w:rsidR="00B14554" w:rsidRDefault="00B14554">
      <w:pPr>
        <w:pStyle w:val="BodyText"/>
        <w:rPr>
          <w:b/>
          <w:sz w:val="20"/>
        </w:rPr>
      </w:pPr>
    </w:p>
    <w:p w14:paraId="3AE8493A" w14:textId="77777777" w:rsidR="00B14554" w:rsidRDefault="00B14554">
      <w:pPr>
        <w:pStyle w:val="BodyText"/>
        <w:rPr>
          <w:b/>
          <w:sz w:val="20"/>
        </w:rPr>
      </w:pPr>
    </w:p>
    <w:p w14:paraId="7C4E18FA" w14:textId="77777777" w:rsidR="00B14554" w:rsidRDefault="00B14554">
      <w:pPr>
        <w:pStyle w:val="BodyText"/>
        <w:rPr>
          <w:b/>
          <w:sz w:val="20"/>
        </w:rPr>
      </w:pPr>
    </w:p>
    <w:p w14:paraId="5B2116AB" w14:textId="77777777" w:rsidR="00B14554" w:rsidRDefault="00B14554">
      <w:pPr>
        <w:pStyle w:val="BodyText"/>
        <w:rPr>
          <w:b/>
          <w:sz w:val="20"/>
        </w:rPr>
      </w:pPr>
    </w:p>
    <w:p w14:paraId="1F6F9509" w14:textId="77777777" w:rsidR="00B14554" w:rsidRDefault="00B14554">
      <w:pPr>
        <w:pStyle w:val="BodyText"/>
        <w:rPr>
          <w:b/>
          <w:sz w:val="20"/>
        </w:rPr>
      </w:pPr>
    </w:p>
    <w:p w14:paraId="16B537DD" w14:textId="77777777" w:rsidR="00B14554" w:rsidRDefault="00B14554">
      <w:pPr>
        <w:pStyle w:val="BodyText"/>
        <w:rPr>
          <w:b/>
          <w:sz w:val="20"/>
        </w:rPr>
      </w:pPr>
    </w:p>
    <w:p w14:paraId="412CD89A" w14:textId="77777777" w:rsidR="00B14554" w:rsidRDefault="00B14554">
      <w:pPr>
        <w:pStyle w:val="BodyText"/>
        <w:rPr>
          <w:b/>
          <w:sz w:val="20"/>
        </w:rPr>
      </w:pPr>
    </w:p>
    <w:p w14:paraId="707E5213" w14:textId="77777777" w:rsidR="00B14554" w:rsidRDefault="00B14554">
      <w:pPr>
        <w:pStyle w:val="BodyText"/>
        <w:rPr>
          <w:b/>
          <w:sz w:val="20"/>
        </w:rPr>
      </w:pPr>
    </w:p>
    <w:p w14:paraId="391FA3B4" w14:textId="77777777" w:rsidR="00B14554" w:rsidRDefault="00B14554">
      <w:pPr>
        <w:pStyle w:val="BodyText"/>
        <w:rPr>
          <w:b/>
          <w:sz w:val="20"/>
        </w:rPr>
      </w:pPr>
    </w:p>
    <w:p w14:paraId="0DD81386" w14:textId="77777777" w:rsidR="00B14554" w:rsidRDefault="00B14554">
      <w:pPr>
        <w:pStyle w:val="BodyText"/>
        <w:rPr>
          <w:b/>
          <w:sz w:val="20"/>
        </w:rPr>
      </w:pPr>
    </w:p>
    <w:p w14:paraId="3571BB12" w14:textId="77777777" w:rsidR="00B14554" w:rsidRDefault="00B14554">
      <w:pPr>
        <w:pStyle w:val="BodyText"/>
        <w:rPr>
          <w:b/>
          <w:sz w:val="20"/>
        </w:rPr>
      </w:pPr>
    </w:p>
    <w:p w14:paraId="67226EA3" w14:textId="77777777" w:rsidR="00B14554" w:rsidRDefault="00B14554">
      <w:pPr>
        <w:pStyle w:val="BodyText"/>
        <w:spacing w:before="2"/>
        <w:rPr>
          <w:b/>
          <w:sz w:val="20"/>
        </w:rPr>
      </w:pP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0"/>
        <w:gridCol w:w="3529"/>
        <w:gridCol w:w="2869"/>
      </w:tblGrid>
      <w:tr w:rsidR="00B14554" w14:paraId="00F00B50" w14:textId="77777777">
        <w:trPr>
          <w:trHeight w:val="1404"/>
        </w:trPr>
        <w:tc>
          <w:tcPr>
            <w:tcW w:w="2960" w:type="dxa"/>
          </w:tcPr>
          <w:p w14:paraId="2EFB5FE6" w14:textId="77777777" w:rsidR="00B14554" w:rsidRDefault="008C6517">
            <w:pPr>
              <w:pStyle w:val="TableParagraph"/>
              <w:ind w:left="113"/>
              <w:rPr>
                <w:sz w:val="20"/>
              </w:rPr>
            </w:pPr>
            <w:r>
              <w:rPr>
                <w:noProof/>
                <w:sz w:val="20"/>
              </w:rPr>
              <w:drawing>
                <wp:inline distT="0" distB="0" distL="0" distR="0" wp14:anchorId="5E0EC32C" wp14:editId="77625808">
                  <wp:extent cx="1751934" cy="63607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751934" cy="636079"/>
                          </a:xfrm>
                          <a:prstGeom prst="rect">
                            <a:avLst/>
                          </a:prstGeom>
                        </pic:spPr>
                      </pic:pic>
                    </a:graphicData>
                  </a:graphic>
                </wp:inline>
              </w:drawing>
            </w:r>
          </w:p>
        </w:tc>
        <w:tc>
          <w:tcPr>
            <w:tcW w:w="3529" w:type="dxa"/>
          </w:tcPr>
          <w:p w14:paraId="7C9AB79E" w14:textId="77777777" w:rsidR="00B14554" w:rsidRDefault="008C6517">
            <w:pPr>
              <w:pStyle w:val="TableParagraph"/>
              <w:ind w:left="112"/>
              <w:rPr>
                <w:sz w:val="20"/>
              </w:rPr>
            </w:pPr>
            <w:r>
              <w:rPr>
                <w:noProof/>
                <w:sz w:val="20"/>
              </w:rPr>
              <w:drawing>
                <wp:inline distT="0" distB="0" distL="0" distR="0" wp14:anchorId="12D81E13" wp14:editId="0806796D">
                  <wp:extent cx="1851461" cy="86810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851461" cy="868108"/>
                          </a:xfrm>
                          <a:prstGeom prst="rect">
                            <a:avLst/>
                          </a:prstGeom>
                        </pic:spPr>
                      </pic:pic>
                    </a:graphicData>
                  </a:graphic>
                </wp:inline>
              </w:drawing>
            </w:r>
          </w:p>
        </w:tc>
        <w:tc>
          <w:tcPr>
            <w:tcW w:w="2869" w:type="dxa"/>
          </w:tcPr>
          <w:p w14:paraId="56832A06" w14:textId="77777777" w:rsidR="00B14554" w:rsidRDefault="008C6517">
            <w:pPr>
              <w:pStyle w:val="TableParagraph"/>
              <w:rPr>
                <w:sz w:val="20"/>
              </w:rPr>
            </w:pPr>
            <w:r>
              <w:rPr>
                <w:noProof/>
                <w:sz w:val="20"/>
              </w:rPr>
              <w:drawing>
                <wp:inline distT="0" distB="0" distL="0" distR="0" wp14:anchorId="7B6CF8C0" wp14:editId="1E8FD9C2">
                  <wp:extent cx="1684952" cy="83962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684952" cy="839628"/>
                          </a:xfrm>
                          <a:prstGeom prst="rect">
                            <a:avLst/>
                          </a:prstGeom>
                        </pic:spPr>
                      </pic:pic>
                    </a:graphicData>
                  </a:graphic>
                </wp:inline>
              </w:drawing>
            </w:r>
          </w:p>
        </w:tc>
      </w:tr>
    </w:tbl>
    <w:p w14:paraId="13EEBB74" w14:textId="77777777" w:rsidR="00B14554" w:rsidRDefault="00B14554">
      <w:pPr>
        <w:pStyle w:val="TableParagraph"/>
        <w:rPr>
          <w:sz w:val="20"/>
        </w:rPr>
        <w:sectPr w:rsidR="00B14554">
          <w:type w:val="continuous"/>
          <w:pgSz w:w="11920" w:h="16850"/>
          <w:pgMar w:top="640" w:right="283" w:bottom="280" w:left="850" w:header="720" w:footer="720" w:gutter="0"/>
          <w:cols w:space="720"/>
        </w:sectPr>
      </w:pPr>
    </w:p>
    <w:p w14:paraId="489A1E3E" w14:textId="77777777" w:rsidR="00B14554" w:rsidRDefault="008C6517">
      <w:pPr>
        <w:pStyle w:val="Heading4"/>
        <w:tabs>
          <w:tab w:val="left" w:pos="10513"/>
        </w:tabs>
        <w:spacing w:before="73"/>
        <w:ind w:left="427"/>
      </w:pPr>
      <w:r>
        <w:rPr>
          <w:color w:val="FFFFFF"/>
          <w:spacing w:val="61"/>
          <w:w w:val="150"/>
          <w:shd w:val="clear" w:color="auto" w:fill="FF3300"/>
        </w:rPr>
        <w:lastRenderedPageBreak/>
        <w:t xml:space="preserve"> </w:t>
      </w:r>
      <w:r>
        <w:rPr>
          <w:color w:val="FFFFFF"/>
          <w:spacing w:val="-2"/>
          <w:shd w:val="clear" w:color="auto" w:fill="FF3300"/>
        </w:rPr>
        <w:t>Welcome</w:t>
      </w:r>
      <w:r>
        <w:rPr>
          <w:color w:val="FFFFFF"/>
          <w:shd w:val="clear" w:color="auto" w:fill="FF3300"/>
        </w:rPr>
        <w:tab/>
      </w:r>
    </w:p>
    <w:p w14:paraId="5B871257" w14:textId="77777777" w:rsidR="00B14554" w:rsidRDefault="00B14554">
      <w:pPr>
        <w:pStyle w:val="BodyText"/>
        <w:rPr>
          <w:b/>
        </w:rPr>
      </w:pPr>
    </w:p>
    <w:p w14:paraId="67D785A5" w14:textId="77777777" w:rsidR="00B14554" w:rsidRDefault="00B14554">
      <w:pPr>
        <w:pStyle w:val="BodyText"/>
        <w:spacing w:before="10"/>
        <w:rPr>
          <w:b/>
        </w:rPr>
      </w:pPr>
    </w:p>
    <w:p w14:paraId="522EF650" w14:textId="77777777" w:rsidR="00B14554" w:rsidRDefault="008C6517">
      <w:pPr>
        <w:pStyle w:val="BodyText"/>
        <w:ind w:left="590"/>
        <w:jc w:val="both"/>
      </w:pPr>
      <w:r>
        <w:t>We</w:t>
      </w:r>
      <w:r>
        <w:rPr>
          <w:spacing w:val="-9"/>
        </w:rPr>
        <w:t xml:space="preserve"> </w:t>
      </w:r>
      <w:r>
        <w:t>wish</w:t>
      </w:r>
      <w:r>
        <w:rPr>
          <w:spacing w:val="-3"/>
        </w:rPr>
        <w:t xml:space="preserve"> </w:t>
      </w:r>
      <w:r>
        <w:t>you</w:t>
      </w:r>
      <w:r>
        <w:rPr>
          <w:spacing w:val="-3"/>
        </w:rPr>
        <w:t xml:space="preserve"> </w:t>
      </w:r>
      <w:r>
        <w:t>a</w:t>
      </w:r>
      <w:r>
        <w:rPr>
          <w:spacing w:val="-6"/>
        </w:rPr>
        <w:t xml:space="preserve"> </w:t>
      </w:r>
      <w:r>
        <w:t>warm</w:t>
      </w:r>
      <w:r>
        <w:rPr>
          <w:spacing w:val="-6"/>
        </w:rPr>
        <w:t xml:space="preserve"> </w:t>
      </w:r>
      <w:r>
        <w:t>welcome</w:t>
      </w:r>
      <w:r>
        <w:rPr>
          <w:spacing w:val="-3"/>
        </w:rPr>
        <w:t xml:space="preserve"> </w:t>
      </w:r>
      <w:r>
        <w:t>to</w:t>
      </w:r>
      <w:r>
        <w:rPr>
          <w:spacing w:val="-3"/>
        </w:rPr>
        <w:t xml:space="preserve"> </w:t>
      </w:r>
      <w:r>
        <w:t>Riverwood</w:t>
      </w:r>
      <w:r>
        <w:rPr>
          <w:spacing w:val="-9"/>
        </w:rPr>
        <w:t xml:space="preserve"> </w:t>
      </w:r>
      <w:r>
        <w:t>Community</w:t>
      </w:r>
      <w:r>
        <w:rPr>
          <w:spacing w:val="-6"/>
        </w:rPr>
        <w:t xml:space="preserve"> </w:t>
      </w:r>
      <w:r>
        <w:t>Centre</w:t>
      </w:r>
      <w:r>
        <w:rPr>
          <w:spacing w:val="-4"/>
        </w:rPr>
        <w:t xml:space="preserve"> </w:t>
      </w:r>
      <w:r>
        <w:rPr>
          <w:spacing w:val="-2"/>
        </w:rPr>
        <w:t>(RCC).</w:t>
      </w:r>
    </w:p>
    <w:p w14:paraId="6EAC4010" w14:textId="77777777" w:rsidR="00B14554" w:rsidRDefault="008C6517">
      <w:pPr>
        <w:pStyle w:val="BodyText"/>
        <w:spacing w:before="118" w:line="247" w:lineRule="auto"/>
        <w:ind w:left="600" w:right="828" w:hanging="12"/>
        <w:jc w:val="both"/>
      </w:pPr>
      <w:r>
        <w:t>We</w:t>
      </w:r>
      <w:r>
        <w:rPr>
          <w:spacing w:val="-8"/>
        </w:rPr>
        <w:t xml:space="preserve"> </w:t>
      </w:r>
      <w:r>
        <w:t>aim</w:t>
      </w:r>
      <w:r>
        <w:rPr>
          <w:spacing w:val="-8"/>
        </w:rPr>
        <w:t xml:space="preserve"> </w:t>
      </w:r>
      <w:r>
        <w:t>to</w:t>
      </w:r>
      <w:r>
        <w:rPr>
          <w:spacing w:val="-8"/>
        </w:rPr>
        <w:t xml:space="preserve"> </w:t>
      </w:r>
      <w:r>
        <w:t>provide</w:t>
      </w:r>
      <w:r>
        <w:rPr>
          <w:spacing w:val="-8"/>
        </w:rPr>
        <w:t xml:space="preserve"> </w:t>
      </w:r>
      <w:r>
        <w:t>affordable</w:t>
      </w:r>
      <w:r>
        <w:rPr>
          <w:spacing w:val="-10"/>
        </w:rPr>
        <w:t xml:space="preserve"> </w:t>
      </w:r>
      <w:r>
        <w:t>facilities</w:t>
      </w:r>
      <w:r>
        <w:rPr>
          <w:spacing w:val="-8"/>
        </w:rPr>
        <w:t xml:space="preserve"> </w:t>
      </w:r>
      <w:r>
        <w:t>for</w:t>
      </w:r>
      <w:r>
        <w:rPr>
          <w:spacing w:val="-10"/>
        </w:rPr>
        <w:t xml:space="preserve"> </w:t>
      </w:r>
      <w:r>
        <w:t>community</w:t>
      </w:r>
      <w:r>
        <w:rPr>
          <w:spacing w:val="-13"/>
        </w:rPr>
        <w:t xml:space="preserve"> </w:t>
      </w:r>
      <w:r>
        <w:t>use.</w:t>
      </w:r>
      <w:r>
        <w:rPr>
          <w:spacing w:val="-8"/>
        </w:rPr>
        <w:t xml:space="preserve"> </w:t>
      </w:r>
      <w:r>
        <w:t>We</w:t>
      </w:r>
      <w:r>
        <w:rPr>
          <w:spacing w:val="-8"/>
        </w:rPr>
        <w:t xml:space="preserve"> </w:t>
      </w:r>
      <w:r>
        <w:t>appreciate</w:t>
      </w:r>
      <w:r>
        <w:rPr>
          <w:spacing w:val="-7"/>
        </w:rPr>
        <w:t xml:space="preserve"> </w:t>
      </w:r>
      <w:r>
        <w:t>your</w:t>
      </w:r>
      <w:r>
        <w:rPr>
          <w:spacing w:val="-12"/>
        </w:rPr>
        <w:t xml:space="preserve"> </w:t>
      </w:r>
      <w:r>
        <w:t>assistance in providing these facilities to the community.</w:t>
      </w:r>
    </w:p>
    <w:p w14:paraId="6122A052" w14:textId="77777777" w:rsidR="00B14554" w:rsidRDefault="008C6517">
      <w:pPr>
        <w:pStyle w:val="BodyText"/>
        <w:spacing w:before="115" w:line="247" w:lineRule="auto"/>
        <w:ind w:left="600" w:right="1110" w:hanging="12"/>
        <w:jc w:val="both"/>
      </w:pPr>
      <w:r>
        <w:t>At the outset of your involvement with the Centre, we want to introduce our Code of Conduct which is intended to give you clear advice on the way in which you should conduct</w:t>
      </w:r>
      <w:r>
        <w:rPr>
          <w:spacing w:val="-7"/>
        </w:rPr>
        <w:t xml:space="preserve"> </w:t>
      </w:r>
      <w:r>
        <w:t>yourself</w:t>
      </w:r>
      <w:r>
        <w:rPr>
          <w:spacing w:val="-7"/>
        </w:rPr>
        <w:t xml:space="preserve"> </w:t>
      </w:r>
      <w:r>
        <w:t>while</w:t>
      </w:r>
      <w:r>
        <w:rPr>
          <w:spacing w:val="-11"/>
        </w:rPr>
        <w:t xml:space="preserve"> </w:t>
      </w:r>
      <w:r>
        <w:t>performing</w:t>
      </w:r>
      <w:r>
        <w:rPr>
          <w:spacing w:val="-6"/>
        </w:rPr>
        <w:t xml:space="preserve"> </w:t>
      </w:r>
      <w:r>
        <w:t>your</w:t>
      </w:r>
      <w:r>
        <w:rPr>
          <w:spacing w:val="-11"/>
        </w:rPr>
        <w:t xml:space="preserve"> </w:t>
      </w:r>
      <w:r>
        <w:t>duties.</w:t>
      </w:r>
      <w:r>
        <w:rPr>
          <w:spacing w:val="-11"/>
        </w:rPr>
        <w:t xml:space="preserve"> </w:t>
      </w:r>
      <w:r>
        <w:t>Properly</w:t>
      </w:r>
      <w:r>
        <w:rPr>
          <w:spacing w:val="-9"/>
        </w:rPr>
        <w:t xml:space="preserve"> </w:t>
      </w:r>
      <w:r>
        <w:t>observed,</w:t>
      </w:r>
      <w:r>
        <w:rPr>
          <w:spacing w:val="-8"/>
        </w:rPr>
        <w:t xml:space="preserve"> </w:t>
      </w:r>
      <w:r>
        <w:t>the</w:t>
      </w:r>
      <w:r>
        <w:rPr>
          <w:spacing w:val="-4"/>
        </w:rPr>
        <w:t xml:space="preserve"> </w:t>
      </w:r>
      <w:r>
        <w:t>Code</w:t>
      </w:r>
      <w:r>
        <w:rPr>
          <w:spacing w:val="-11"/>
        </w:rPr>
        <w:t xml:space="preserve"> </w:t>
      </w:r>
      <w:r>
        <w:t>assists</w:t>
      </w:r>
      <w:r>
        <w:rPr>
          <w:spacing w:val="-10"/>
        </w:rPr>
        <w:t xml:space="preserve"> </w:t>
      </w:r>
      <w:r>
        <w:t xml:space="preserve">us </w:t>
      </w:r>
      <w:proofErr w:type="gramStart"/>
      <w:r>
        <w:t>to deliver</w:t>
      </w:r>
      <w:proofErr w:type="gramEnd"/>
      <w:r>
        <w:t xml:space="preserve"> quality services, and </w:t>
      </w:r>
      <w:proofErr w:type="gramStart"/>
      <w:r>
        <w:t>to protect</w:t>
      </w:r>
      <w:proofErr w:type="gramEnd"/>
      <w:r>
        <w:t xml:space="preserve"> our consumers, RCC and yourself.</w:t>
      </w:r>
    </w:p>
    <w:p w14:paraId="086D4308" w14:textId="77777777" w:rsidR="00B14554" w:rsidRDefault="008C6517">
      <w:pPr>
        <w:pStyle w:val="BodyText"/>
        <w:spacing w:before="121" w:line="247" w:lineRule="auto"/>
        <w:ind w:left="600" w:right="1100" w:hanging="15"/>
        <w:jc w:val="both"/>
      </w:pPr>
      <w:r>
        <w:t>RCC is a longstanding community service organisation within the area, having been established in the 1970s. Today, our Centre operates from several locations in the Canterbury</w:t>
      </w:r>
      <w:r>
        <w:rPr>
          <w:spacing w:val="-10"/>
        </w:rPr>
        <w:t xml:space="preserve"> </w:t>
      </w:r>
      <w:r>
        <w:t>Bankstown</w:t>
      </w:r>
      <w:r>
        <w:rPr>
          <w:spacing w:val="-13"/>
        </w:rPr>
        <w:t xml:space="preserve"> </w:t>
      </w:r>
      <w:r>
        <w:t>and</w:t>
      </w:r>
      <w:r>
        <w:rPr>
          <w:spacing w:val="-12"/>
        </w:rPr>
        <w:t xml:space="preserve"> </w:t>
      </w:r>
      <w:r>
        <w:t>Georges</w:t>
      </w:r>
      <w:r>
        <w:rPr>
          <w:spacing w:val="-9"/>
        </w:rPr>
        <w:t xml:space="preserve"> </w:t>
      </w:r>
      <w:r>
        <w:t>River</w:t>
      </w:r>
      <w:r>
        <w:rPr>
          <w:spacing w:val="-13"/>
        </w:rPr>
        <w:t xml:space="preserve"> </w:t>
      </w:r>
      <w:r>
        <w:t>areas,</w:t>
      </w:r>
      <w:r>
        <w:rPr>
          <w:spacing w:val="-9"/>
        </w:rPr>
        <w:t xml:space="preserve"> </w:t>
      </w:r>
      <w:r>
        <w:t>including</w:t>
      </w:r>
      <w:r>
        <w:rPr>
          <w:spacing w:val="-9"/>
        </w:rPr>
        <w:t xml:space="preserve"> </w:t>
      </w:r>
      <w:r>
        <w:t>the</w:t>
      </w:r>
      <w:r>
        <w:rPr>
          <w:spacing w:val="-9"/>
        </w:rPr>
        <w:t xml:space="preserve"> </w:t>
      </w:r>
      <w:r>
        <w:t>Riverwood</w:t>
      </w:r>
      <w:r>
        <w:rPr>
          <w:spacing w:val="-8"/>
        </w:rPr>
        <w:t xml:space="preserve"> </w:t>
      </w:r>
      <w:r>
        <w:t>Community Centre, the Thurlow Street Community Hub and the Punchbowl Community Centre.</w:t>
      </w:r>
    </w:p>
    <w:p w14:paraId="62B14A31" w14:textId="77777777" w:rsidR="00B14554" w:rsidRDefault="008C6517">
      <w:pPr>
        <w:pStyle w:val="BodyText"/>
        <w:spacing w:before="121" w:line="247" w:lineRule="auto"/>
        <w:ind w:left="600" w:right="1108" w:hanging="15"/>
        <w:jc w:val="both"/>
      </w:pPr>
      <w:r>
        <w:t>We</w:t>
      </w:r>
      <w:r>
        <w:rPr>
          <w:spacing w:val="-4"/>
        </w:rPr>
        <w:t xml:space="preserve"> </w:t>
      </w:r>
      <w:r>
        <w:t>provide</w:t>
      </w:r>
      <w:r>
        <w:rPr>
          <w:spacing w:val="-4"/>
        </w:rPr>
        <w:t xml:space="preserve"> </w:t>
      </w:r>
      <w:r>
        <w:t>services</w:t>
      </w:r>
      <w:r>
        <w:rPr>
          <w:spacing w:val="-7"/>
        </w:rPr>
        <w:t xml:space="preserve"> </w:t>
      </w:r>
      <w:r>
        <w:t>and</w:t>
      </w:r>
      <w:r>
        <w:rPr>
          <w:spacing w:val="-4"/>
        </w:rPr>
        <w:t xml:space="preserve"> </w:t>
      </w:r>
      <w:r>
        <w:t>support</w:t>
      </w:r>
      <w:r>
        <w:rPr>
          <w:spacing w:val="-5"/>
        </w:rPr>
        <w:t xml:space="preserve"> </w:t>
      </w:r>
      <w:r>
        <w:t>to</w:t>
      </w:r>
      <w:r>
        <w:rPr>
          <w:spacing w:val="-4"/>
        </w:rPr>
        <w:t xml:space="preserve"> </w:t>
      </w:r>
      <w:r>
        <w:t>children,</w:t>
      </w:r>
      <w:r>
        <w:rPr>
          <w:spacing w:val="-8"/>
        </w:rPr>
        <w:t xml:space="preserve"> </w:t>
      </w:r>
      <w:r>
        <w:t>young</w:t>
      </w:r>
      <w:r>
        <w:rPr>
          <w:spacing w:val="-4"/>
        </w:rPr>
        <w:t xml:space="preserve"> </w:t>
      </w:r>
      <w:r>
        <w:t>people,</w:t>
      </w:r>
      <w:r>
        <w:rPr>
          <w:spacing w:val="-6"/>
        </w:rPr>
        <w:t xml:space="preserve"> </w:t>
      </w:r>
      <w:r>
        <w:t>families,</w:t>
      </w:r>
      <w:r>
        <w:rPr>
          <w:spacing w:val="-8"/>
        </w:rPr>
        <w:t xml:space="preserve"> </w:t>
      </w:r>
      <w:r>
        <w:t>older</w:t>
      </w:r>
      <w:r>
        <w:rPr>
          <w:spacing w:val="-8"/>
        </w:rPr>
        <w:t xml:space="preserve"> </w:t>
      </w:r>
      <w:r>
        <w:t>people</w:t>
      </w:r>
      <w:r>
        <w:rPr>
          <w:spacing w:val="-7"/>
        </w:rPr>
        <w:t xml:space="preserve"> </w:t>
      </w:r>
      <w:r>
        <w:t xml:space="preserve">and people with </w:t>
      </w:r>
      <w:proofErr w:type="gramStart"/>
      <w:r>
        <w:t>disability</w:t>
      </w:r>
      <w:proofErr w:type="gramEnd"/>
      <w:r>
        <w:t>, as well as to the community. We acknowledge the diversity of our community through our multicultural services, bilingual staff and respect for differing cultures.</w:t>
      </w:r>
    </w:p>
    <w:p w14:paraId="46783429" w14:textId="77777777" w:rsidR="00B14554" w:rsidRDefault="008C6517">
      <w:pPr>
        <w:pStyle w:val="BodyText"/>
        <w:spacing w:before="116" w:line="249" w:lineRule="auto"/>
        <w:ind w:left="600" w:right="1114" w:hanging="15"/>
        <w:jc w:val="both"/>
      </w:pPr>
      <w:r>
        <w:t xml:space="preserve">An important part of our success is that our staff, volunteers and Venue Hirers undertake their tasks in a non- judgmental, encouraging and respectful manner. The Code of Conduct assists us </w:t>
      </w:r>
      <w:proofErr w:type="gramStart"/>
      <w:r>
        <w:t>to maintain</w:t>
      </w:r>
      <w:proofErr w:type="gramEnd"/>
      <w:r>
        <w:t xml:space="preserve"> this approach.</w:t>
      </w:r>
    </w:p>
    <w:p w14:paraId="0C75D420" w14:textId="77777777" w:rsidR="00B14554" w:rsidRDefault="008C6517">
      <w:pPr>
        <w:pStyle w:val="BodyText"/>
        <w:spacing w:before="108" w:line="249" w:lineRule="auto"/>
        <w:ind w:left="600" w:right="1118" w:hanging="15"/>
        <w:jc w:val="both"/>
      </w:pPr>
      <w:r>
        <w:t xml:space="preserve">The Code of Conduct gives you guidance on how to conduct yourself and who can turn </w:t>
      </w:r>
      <w:proofErr w:type="gramStart"/>
      <w:r>
        <w:t>to for</w:t>
      </w:r>
      <w:proofErr w:type="gramEnd"/>
      <w:r>
        <w:t xml:space="preserve"> help. It is important that you read the Code thoroughly and raise any concerns or enquiries during your induction.</w:t>
      </w:r>
    </w:p>
    <w:p w14:paraId="1F579131" w14:textId="77777777" w:rsidR="00B14554" w:rsidRDefault="008C6517">
      <w:pPr>
        <w:pStyle w:val="BodyText"/>
        <w:spacing w:before="112"/>
        <w:ind w:left="590"/>
        <w:jc w:val="both"/>
      </w:pPr>
      <w:r>
        <w:t>We</w:t>
      </w:r>
      <w:r>
        <w:rPr>
          <w:spacing w:val="-9"/>
        </w:rPr>
        <w:t xml:space="preserve"> </w:t>
      </w:r>
      <w:r>
        <w:t>hope</w:t>
      </w:r>
      <w:r>
        <w:rPr>
          <w:spacing w:val="-3"/>
        </w:rPr>
        <w:t xml:space="preserve"> </w:t>
      </w:r>
      <w:r>
        <w:t>that</w:t>
      </w:r>
      <w:r>
        <w:rPr>
          <w:spacing w:val="-5"/>
        </w:rPr>
        <w:t xml:space="preserve"> </w:t>
      </w:r>
      <w:r>
        <w:t>you</w:t>
      </w:r>
      <w:r>
        <w:rPr>
          <w:spacing w:val="-3"/>
        </w:rPr>
        <w:t xml:space="preserve"> </w:t>
      </w:r>
      <w:r>
        <w:t>enjoy</w:t>
      </w:r>
      <w:r>
        <w:rPr>
          <w:spacing w:val="-5"/>
        </w:rPr>
        <w:t xml:space="preserve"> </w:t>
      </w:r>
      <w:r>
        <w:t>your</w:t>
      </w:r>
      <w:r>
        <w:rPr>
          <w:spacing w:val="-5"/>
        </w:rPr>
        <w:t xml:space="preserve"> </w:t>
      </w:r>
      <w:r>
        <w:t>function</w:t>
      </w:r>
      <w:r>
        <w:rPr>
          <w:spacing w:val="-3"/>
        </w:rPr>
        <w:t xml:space="preserve"> </w:t>
      </w:r>
      <w:r>
        <w:t>at</w:t>
      </w:r>
      <w:r>
        <w:rPr>
          <w:spacing w:val="-5"/>
        </w:rPr>
        <w:t xml:space="preserve"> </w:t>
      </w:r>
      <w:r>
        <w:t>RCC</w:t>
      </w:r>
      <w:r>
        <w:rPr>
          <w:spacing w:val="-5"/>
        </w:rPr>
        <w:t xml:space="preserve"> </w:t>
      </w:r>
      <w:r>
        <w:t>and</w:t>
      </w:r>
      <w:r>
        <w:rPr>
          <w:spacing w:val="-6"/>
        </w:rPr>
        <w:t xml:space="preserve"> </w:t>
      </w:r>
      <w:r>
        <w:t>look</w:t>
      </w:r>
      <w:r>
        <w:rPr>
          <w:spacing w:val="-7"/>
        </w:rPr>
        <w:t xml:space="preserve"> </w:t>
      </w:r>
      <w:r>
        <w:t>forward</w:t>
      </w:r>
      <w:r>
        <w:rPr>
          <w:spacing w:val="-2"/>
        </w:rPr>
        <w:t xml:space="preserve"> </w:t>
      </w:r>
      <w:r>
        <w:t>to</w:t>
      </w:r>
      <w:r>
        <w:rPr>
          <w:spacing w:val="-3"/>
        </w:rPr>
        <w:t xml:space="preserve"> </w:t>
      </w:r>
      <w:r>
        <w:t>catching</w:t>
      </w:r>
      <w:r>
        <w:rPr>
          <w:spacing w:val="-4"/>
        </w:rPr>
        <w:t xml:space="preserve"> </w:t>
      </w:r>
      <w:r>
        <w:t>up</w:t>
      </w:r>
      <w:r>
        <w:rPr>
          <w:spacing w:val="-4"/>
        </w:rPr>
        <w:t xml:space="preserve"> </w:t>
      </w:r>
      <w:r>
        <w:t>with</w:t>
      </w:r>
      <w:r>
        <w:rPr>
          <w:spacing w:val="-5"/>
        </w:rPr>
        <w:t xml:space="preserve"> </w:t>
      </w:r>
      <w:r>
        <w:t>you</w:t>
      </w:r>
      <w:r>
        <w:rPr>
          <w:spacing w:val="-3"/>
        </w:rPr>
        <w:t xml:space="preserve"> </w:t>
      </w:r>
      <w:r>
        <w:rPr>
          <w:spacing w:val="-2"/>
        </w:rPr>
        <w:t>soon.</w:t>
      </w:r>
    </w:p>
    <w:p w14:paraId="7D69B5CD" w14:textId="77777777" w:rsidR="00B14554" w:rsidRDefault="008C6517">
      <w:pPr>
        <w:pStyle w:val="BodyText"/>
        <w:spacing w:before="273"/>
        <w:ind w:left="590"/>
        <w:jc w:val="both"/>
      </w:pPr>
      <w:r>
        <w:t>Pauline</w:t>
      </w:r>
      <w:r>
        <w:rPr>
          <w:spacing w:val="-7"/>
        </w:rPr>
        <w:t xml:space="preserve"> </w:t>
      </w:r>
      <w:r>
        <w:t>Gallagher</w:t>
      </w:r>
      <w:r>
        <w:rPr>
          <w:spacing w:val="-6"/>
        </w:rPr>
        <w:t xml:space="preserve"> </w:t>
      </w:r>
      <w:r>
        <w:rPr>
          <w:spacing w:val="-5"/>
        </w:rPr>
        <w:t>OAM</w:t>
      </w:r>
    </w:p>
    <w:p w14:paraId="5B7071BB" w14:textId="77777777" w:rsidR="00B14554" w:rsidRDefault="008C6517">
      <w:pPr>
        <w:pStyle w:val="Heading4"/>
        <w:ind w:left="590"/>
        <w:jc w:val="both"/>
      </w:pPr>
      <w:r>
        <w:t>RCC</w:t>
      </w:r>
      <w:r>
        <w:rPr>
          <w:spacing w:val="-10"/>
        </w:rPr>
        <w:t xml:space="preserve"> </w:t>
      </w:r>
      <w:r>
        <w:rPr>
          <w:spacing w:val="-2"/>
        </w:rPr>
        <w:t>Chairperson</w:t>
      </w:r>
    </w:p>
    <w:p w14:paraId="03C8014F" w14:textId="77777777" w:rsidR="00B14554" w:rsidRDefault="00B14554">
      <w:pPr>
        <w:pStyle w:val="Heading4"/>
        <w:jc w:val="both"/>
        <w:sectPr w:rsidR="00B14554">
          <w:pgSz w:w="11920" w:h="16850"/>
          <w:pgMar w:top="1760" w:right="283" w:bottom="280" w:left="850" w:header="720" w:footer="720" w:gutter="0"/>
          <w:cols w:space="720"/>
        </w:sectPr>
      </w:pPr>
    </w:p>
    <w:p w14:paraId="2AE6D62B" w14:textId="77777777" w:rsidR="00B14554" w:rsidRDefault="008C6517">
      <w:pPr>
        <w:ind w:left="157"/>
        <w:rPr>
          <w:sz w:val="20"/>
        </w:rPr>
      </w:pPr>
      <w:r>
        <w:rPr>
          <w:noProof/>
          <w:sz w:val="20"/>
        </w:rPr>
        <w:lastRenderedPageBreak/>
        <mc:AlternateContent>
          <mc:Choice Requires="wps">
            <w:drawing>
              <wp:inline distT="0" distB="0" distL="0" distR="0" wp14:anchorId="0FA1B2A2" wp14:editId="494EAB72">
                <wp:extent cx="6563995" cy="382905"/>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3995" cy="382905"/>
                        </a:xfrm>
                        <a:prstGeom prst="rect">
                          <a:avLst/>
                        </a:prstGeom>
                        <a:solidFill>
                          <a:srgbClr val="FF3300"/>
                        </a:solidFill>
                      </wps:spPr>
                      <wps:txbx>
                        <w:txbxContent>
                          <w:p w14:paraId="21E1293F" w14:textId="77777777" w:rsidR="00B14554" w:rsidRDefault="008C6517">
                            <w:pPr>
                              <w:spacing w:before="1"/>
                              <w:ind w:left="164"/>
                              <w:rPr>
                                <w:b/>
                                <w:color w:val="000000"/>
                                <w:sz w:val="24"/>
                              </w:rPr>
                            </w:pPr>
                            <w:r>
                              <w:rPr>
                                <w:b/>
                                <w:color w:val="FFFFFF"/>
                                <w:spacing w:val="-2"/>
                                <w:sz w:val="24"/>
                              </w:rPr>
                              <w:t>Introduction</w:t>
                            </w:r>
                          </w:p>
                        </w:txbxContent>
                      </wps:txbx>
                      <wps:bodyPr wrap="square" lIns="0" tIns="0" rIns="0" bIns="0" rtlCol="0">
                        <a:noAutofit/>
                      </wps:bodyPr>
                    </wps:wsp>
                  </a:graphicData>
                </a:graphic>
              </wp:inline>
            </w:drawing>
          </mc:Choice>
          <mc:Fallback>
            <w:pict>
              <v:shapetype w14:anchorId="0FA1B2A2" id="_x0000_t202" coordsize="21600,21600" o:spt="202" path="m,l,21600r21600,l21600,xe">
                <v:stroke joinstyle="miter"/>
                <v:path gradientshapeok="t" o:connecttype="rect"/>
              </v:shapetype>
              <v:shape id="Textbox 5" o:spid="_x0000_s1026" type="#_x0000_t202" style="width:516.85pt;height:3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" fillcolor="#f30" stroked="f">
                <v:textbox inset="0,0,0,0">
                  <w:txbxContent>
                    <w:p w14:paraId="21E1293F" w14:textId="77777777" w:rsidR="00B14554" w:rsidRDefault="008C6517">
                      <w:pPr>
                        <w:spacing w:before="1"/>
                        <w:ind w:left="164"/>
                        <w:rPr>
                          <w:b/>
                          <w:color w:val="000000"/>
                          <w:sz w:val="24"/>
                        </w:rPr>
                      </w:pPr>
                      <w:r>
                        <w:rPr>
                          <w:b/>
                          <w:color w:val="FFFFFF"/>
                          <w:spacing w:val="-2"/>
                          <w:sz w:val="24"/>
                        </w:rPr>
                        <w:t>Introduction</w:t>
                      </w:r>
                    </w:p>
                  </w:txbxContent>
                </v:textbox>
                <w10:anchorlock/>
              </v:shape>
            </w:pict>
          </mc:Fallback>
        </mc:AlternateContent>
      </w:r>
    </w:p>
    <w:p w14:paraId="74B2F860" w14:textId="77777777" w:rsidR="00B14554" w:rsidRDefault="00B14554">
      <w:pPr>
        <w:pStyle w:val="BodyText"/>
        <w:spacing w:before="129"/>
        <w:rPr>
          <w:b/>
        </w:rPr>
      </w:pPr>
    </w:p>
    <w:p w14:paraId="10EF6307" w14:textId="77777777" w:rsidR="00B14554" w:rsidRDefault="008C6517">
      <w:pPr>
        <w:pStyle w:val="BodyText"/>
        <w:spacing w:line="249" w:lineRule="auto"/>
        <w:ind w:left="328" w:right="573" w:hanging="12"/>
        <w:jc w:val="both"/>
      </w:pPr>
      <w:r>
        <w:t>The</w:t>
      </w:r>
      <w:r>
        <w:rPr>
          <w:spacing w:val="-17"/>
        </w:rPr>
        <w:t xml:space="preserve"> </w:t>
      </w:r>
      <w:r>
        <w:t>purpose</w:t>
      </w:r>
      <w:r>
        <w:rPr>
          <w:spacing w:val="-17"/>
        </w:rPr>
        <w:t xml:space="preserve"> </w:t>
      </w:r>
      <w:r>
        <w:t>of</w:t>
      </w:r>
      <w:r>
        <w:rPr>
          <w:spacing w:val="-16"/>
        </w:rPr>
        <w:t xml:space="preserve"> </w:t>
      </w:r>
      <w:r>
        <w:t>this</w:t>
      </w:r>
      <w:r>
        <w:rPr>
          <w:spacing w:val="-17"/>
        </w:rPr>
        <w:t xml:space="preserve"> </w:t>
      </w:r>
      <w:r>
        <w:t>Code</w:t>
      </w:r>
      <w:r>
        <w:rPr>
          <w:spacing w:val="-17"/>
        </w:rPr>
        <w:t xml:space="preserve"> </w:t>
      </w:r>
      <w:r>
        <w:t>of</w:t>
      </w:r>
      <w:r>
        <w:rPr>
          <w:spacing w:val="-17"/>
        </w:rPr>
        <w:t xml:space="preserve"> </w:t>
      </w:r>
      <w:r>
        <w:t>Conduct</w:t>
      </w:r>
      <w:r>
        <w:rPr>
          <w:spacing w:val="-16"/>
        </w:rPr>
        <w:t xml:space="preserve"> </w:t>
      </w:r>
      <w:r>
        <w:t>is</w:t>
      </w:r>
      <w:r>
        <w:rPr>
          <w:spacing w:val="-17"/>
        </w:rPr>
        <w:t xml:space="preserve"> </w:t>
      </w:r>
      <w:r>
        <w:t>to</w:t>
      </w:r>
      <w:r>
        <w:rPr>
          <w:spacing w:val="-17"/>
        </w:rPr>
        <w:t xml:space="preserve"> </w:t>
      </w:r>
      <w:r>
        <w:t>give</w:t>
      </w:r>
      <w:r>
        <w:rPr>
          <w:spacing w:val="-16"/>
        </w:rPr>
        <w:t xml:space="preserve"> </w:t>
      </w:r>
      <w:r>
        <w:t>you</w:t>
      </w:r>
      <w:r>
        <w:rPr>
          <w:spacing w:val="-17"/>
        </w:rPr>
        <w:t xml:space="preserve"> </w:t>
      </w:r>
      <w:r>
        <w:t>clear</w:t>
      </w:r>
      <w:r>
        <w:rPr>
          <w:spacing w:val="-17"/>
        </w:rPr>
        <w:t xml:space="preserve"> </w:t>
      </w:r>
      <w:r>
        <w:t>guidance</w:t>
      </w:r>
      <w:r>
        <w:rPr>
          <w:spacing w:val="-13"/>
        </w:rPr>
        <w:t xml:space="preserve"> </w:t>
      </w:r>
      <w:r>
        <w:t>on</w:t>
      </w:r>
      <w:r>
        <w:rPr>
          <w:spacing w:val="-17"/>
        </w:rPr>
        <w:t xml:space="preserve"> </w:t>
      </w:r>
      <w:r>
        <w:t>the</w:t>
      </w:r>
      <w:r>
        <w:rPr>
          <w:spacing w:val="-16"/>
        </w:rPr>
        <w:t xml:space="preserve"> </w:t>
      </w:r>
      <w:r>
        <w:t>way</w:t>
      </w:r>
      <w:r>
        <w:rPr>
          <w:spacing w:val="-15"/>
        </w:rPr>
        <w:t xml:space="preserve"> </w:t>
      </w:r>
      <w:r>
        <w:t>you</w:t>
      </w:r>
      <w:r>
        <w:rPr>
          <w:spacing w:val="-17"/>
        </w:rPr>
        <w:t xml:space="preserve"> </w:t>
      </w:r>
      <w:r>
        <w:t>are</w:t>
      </w:r>
      <w:r>
        <w:rPr>
          <w:spacing w:val="-17"/>
        </w:rPr>
        <w:t xml:space="preserve"> </w:t>
      </w:r>
      <w:r>
        <w:t xml:space="preserve">expected to conduct yourself in all the activities you undertake for the Riverwood Community Centre </w:t>
      </w:r>
      <w:r>
        <w:rPr>
          <w:spacing w:val="-2"/>
        </w:rPr>
        <w:t>(RCC).</w:t>
      </w:r>
    </w:p>
    <w:p w14:paraId="4AB6C99A" w14:textId="77777777" w:rsidR="00B14554" w:rsidRDefault="008C6517">
      <w:pPr>
        <w:pStyle w:val="BodyText"/>
        <w:spacing w:before="106" w:line="249" w:lineRule="auto"/>
        <w:ind w:left="328" w:right="639" w:hanging="12"/>
        <w:jc w:val="both"/>
      </w:pPr>
      <w:r>
        <w:t xml:space="preserve">RCC’s focus on supporting vulnerable people within a culturally diverse and </w:t>
      </w:r>
      <w:proofErr w:type="gramStart"/>
      <w:r>
        <w:t>socio economic</w:t>
      </w:r>
      <w:proofErr w:type="gramEnd"/>
      <w:r>
        <w:t xml:space="preserve"> challenged </w:t>
      </w:r>
      <w:proofErr w:type="gramStart"/>
      <w:r>
        <w:t>community,</w:t>
      </w:r>
      <w:proofErr w:type="gramEnd"/>
      <w:r>
        <w:t xml:space="preserve"> underlines the importance of you </w:t>
      </w:r>
      <w:proofErr w:type="gramStart"/>
      <w:r>
        <w:t>maintaining a high standard of conduct at all times</w:t>
      </w:r>
      <w:proofErr w:type="gramEnd"/>
      <w:r>
        <w:t>. RCC is committed to child safety and wellbeing and is focused on ensuring children and young people enjoy a safe, stimulating and rewarding environment. In addition, RCC has forged a reputation for always putting the community first, through the deep, enduring and respectful relationships it has developed with individuals, community groups, businesses and authorities with whom it has and continues to work with.</w:t>
      </w:r>
    </w:p>
    <w:p w14:paraId="6160EC6A" w14:textId="77777777" w:rsidR="00B14554" w:rsidRDefault="008C6517">
      <w:pPr>
        <w:pStyle w:val="BodyText"/>
        <w:spacing w:before="110" w:line="249" w:lineRule="auto"/>
        <w:ind w:left="328" w:right="841" w:hanging="12"/>
        <w:jc w:val="both"/>
      </w:pPr>
      <w:r>
        <w:t xml:space="preserve">To ensure that high standards of conduct and the strong reputation of RCC </w:t>
      </w:r>
      <w:proofErr w:type="gramStart"/>
      <w:r>
        <w:t>is</w:t>
      </w:r>
      <w:proofErr w:type="gramEnd"/>
      <w:r>
        <w:t xml:space="preserve"> maintained you must adhere to all elements of the Code of Conduct.</w:t>
      </w:r>
    </w:p>
    <w:p w14:paraId="5E5A85AF" w14:textId="77777777" w:rsidR="00B14554" w:rsidRDefault="00B14554">
      <w:pPr>
        <w:pStyle w:val="BodyText"/>
        <w:rPr>
          <w:sz w:val="20"/>
        </w:rPr>
      </w:pPr>
    </w:p>
    <w:p w14:paraId="51C768FC" w14:textId="77777777" w:rsidR="00B14554" w:rsidRDefault="008C6517">
      <w:pPr>
        <w:pStyle w:val="BodyText"/>
        <w:spacing w:before="178"/>
        <w:rPr>
          <w:sz w:val="20"/>
        </w:rPr>
      </w:pPr>
      <w:r>
        <w:rPr>
          <w:noProof/>
          <w:sz w:val="20"/>
        </w:rPr>
        <mc:AlternateContent>
          <mc:Choice Requires="wps">
            <w:drawing>
              <wp:anchor distT="0" distB="0" distL="0" distR="0" simplePos="0" relativeHeight="487588352" behindDoc="1" locked="0" layoutInCell="1" allowOverlap="1" wp14:anchorId="6A140FE6" wp14:editId="1EB2E271">
                <wp:simplePos x="0" y="0"/>
                <wp:positionH relativeFrom="page">
                  <wp:posOffset>636905</wp:posOffset>
                </wp:positionH>
                <wp:positionV relativeFrom="paragraph">
                  <wp:posOffset>274355</wp:posOffset>
                </wp:positionV>
                <wp:extent cx="6537325" cy="38290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7325" cy="382905"/>
                        </a:xfrm>
                        <a:prstGeom prst="rect">
                          <a:avLst/>
                        </a:prstGeom>
                        <a:solidFill>
                          <a:srgbClr val="FF3300"/>
                        </a:solidFill>
                      </wps:spPr>
                      <wps:txbx>
                        <w:txbxContent>
                          <w:p w14:paraId="2BC4D5D5" w14:textId="77777777" w:rsidR="00B14554" w:rsidRDefault="008C6517">
                            <w:pPr>
                              <w:spacing w:before="1"/>
                              <w:ind w:left="163"/>
                              <w:rPr>
                                <w:b/>
                                <w:color w:val="000000"/>
                                <w:sz w:val="24"/>
                              </w:rPr>
                            </w:pPr>
                            <w:r>
                              <w:rPr>
                                <w:b/>
                                <w:color w:val="FFFFFF"/>
                                <w:sz w:val="24"/>
                              </w:rPr>
                              <w:t>About</w:t>
                            </w:r>
                            <w:r>
                              <w:rPr>
                                <w:b/>
                                <w:color w:val="FFFFFF"/>
                                <w:spacing w:val="-11"/>
                                <w:sz w:val="24"/>
                              </w:rPr>
                              <w:t xml:space="preserve"> </w:t>
                            </w:r>
                            <w:r>
                              <w:rPr>
                                <w:b/>
                                <w:color w:val="FFFFFF"/>
                                <w:sz w:val="24"/>
                              </w:rPr>
                              <w:t>Riverwood</w:t>
                            </w:r>
                            <w:r>
                              <w:rPr>
                                <w:b/>
                                <w:color w:val="FFFFFF"/>
                                <w:spacing w:val="-7"/>
                                <w:sz w:val="24"/>
                              </w:rPr>
                              <w:t xml:space="preserve"> </w:t>
                            </w:r>
                            <w:r>
                              <w:rPr>
                                <w:b/>
                                <w:color w:val="FFFFFF"/>
                                <w:sz w:val="24"/>
                              </w:rPr>
                              <w:t>Community</w:t>
                            </w:r>
                            <w:r>
                              <w:rPr>
                                <w:b/>
                                <w:color w:val="FFFFFF"/>
                                <w:spacing w:val="-5"/>
                                <w:sz w:val="24"/>
                              </w:rPr>
                              <w:t xml:space="preserve"> </w:t>
                            </w:r>
                            <w:r>
                              <w:rPr>
                                <w:b/>
                                <w:color w:val="FFFFFF"/>
                                <w:spacing w:val="-2"/>
                                <w:sz w:val="24"/>
                              </w:rPr>
                              <w:t>Centre</w:t>
                            </w:r>
                          </w:p>
                        </w:txbxContent>
                      </wps:txbx>
                      <wps:bodyPr wrap="square" lIns="0" tIns="0" rIns="0" bIns="0" rtlCol="0">
                        <a:noAutofit/>
                      </wps:bodyPr>
                    </wps:wsp>
                  </a:graphicData>
                </a:graphic>
              </wp:anchor>
            </w:drawing>
          </mc:Choice>
          <mc:Fallback>
            <w:pict>
              <v:shape w14:anchorId="6A140FE6" id="Textbox 6" o:spid="_x0000_s1027" type="#_x0000_t202" style="position:absolute;margin-left:50.15pt;margin-top:21.6pt;width:514.75pt;height:30.1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" fillcolor="#f30" stroked="f">
                <v:textbox inset="0,0,0,0">
                  <w:txbxContent>
                    <w:p w14:paraId="2BC4D5D5" w14:textId="77777777" w:rsidR="00B14554" w:rsidRDefault="008C6517">
                      <w:pPr>
                        <w:spacing w:before="1"/>
                        <w:ind w:left="163"/>
                        <w:rPr>
                          <w:b/>
                          <w:color w:val="000000"/>
                          <w:sz w:val="24"/>
                        </w:rPr>
                      </w:pPr>
                      <w:r>
                        <w:rPr>
                          <w:b/>
                          <w:color w:val="FFFFFF"/>
                          <w:sz w:val="24"/>
                        </w:rPr>
                        <w:t>About</w:t>
                      </w:r>
                      <w:r>
                        <w:rPr>
                          <w:b/>
                          <w:color w:val="FFFFFF"/>
                          <w:spacing w:val="-11"/>
                          <w:sz w:val="24"/>
                        </w:rPr>
                        <w:t xml:space="preserve"> </w:t>
                      </w:r>
                      <w:r>
                        <w:rPr>
                          <w:b/>
                          <w:color w:val="FFFFFF"/>
                          <w:sz w:val="24"/>
                        </w:rPr>
                        <w:t>Riverwood</w:t>
                      </w:r>
                      <w:r>
                        <w:rPr>
                          <w:b/>
                          <w:color w:val="FFFFFF"/>
                          <w:spacing w:val="-7"/>
                          <w:sz w:val="24"/>
                        </w:rPr>
                        <w:t xml:space="preserve"> </w:t>
                      </w:r>
                      <w:r>
                        <w:rPr>
                          <w:b/>
                          <w:color w:val="FFFFFF"/>
                          <w:sz w:val="24"/>
                        </w:rPr>
                        <w:t>Community</w:t>
                      </w:r>
                      <w:r>
                        <w:rPr>
                          <w:b/>
                          <w:color w:val="FFFFFF"/>
                          <w:spacing w:val="-5"/>
                          <w:sz w:val="24"/>
                        </w:rPr>
                        <w:t xml:space="preserve"> </w:t>
                      </w:r>
                      <w:r>
                        <w:rPr>
                          <w:b/>
                          <w:color w:val="FFFFFF"/>
                          <w:spacing w:val="-2"/>
                          <w:sz w:val="24"/>
                        </w:rPr>
                        <w:t>Centre</w:t>
                      </w:r>
                    </w:p>
                  </w:txbxContent>
                </v:textbox>
                <w10:wrap type="topAndBottom" anchorx="page"/>
              </v:shape>
            </w:pict>
          </mc:Fallback>
        </mc:AlternateContent>
      </w:r>
    </w:p>
    <w:p w14:paraId="6A13604A" w14:textId="77777777" w:rsidR="00B14554" w:rsidRDefault="00B14554">
      <w:pPr>
        <w:pStyle w:val="BodyText"/>
        <w:spacing w:before="120"/>
      </w:pPr>
    </w:p>
    <w:p w14:paraId="0461E16F" w14:textId="77777777" w:rsidR="00B14554" w:rsidRDefault="008C6517">
      <w:pPr>
        <w:pStyle w:val="BodyText"/>
        <w:spacing w:line="249" w:lineRule="auto"/>
        <w:ind w:left="328" w:right="823" w:hanging="12"/>
        <w:jc w:val="both"/>
      </w:pPr>
      <w:r>
        <w:t xml:space="preserve">RCC has evolved over the past 45 years from a small </w:t>
      </w:r>
      <w:proofErr w:type="spellStart"/>
      <w:r>
        <w:t>neighbourhood</w:t>
      </w:r>
      <w:proofErr w:type="spellEnd"/>
      <w:r>
        <w:t xml:space="preserve"> Centre focused on supporting tenants of the Riverwood Housing Estate into a significant community Centre delivering support and services to children, young people and their families, older people, and people with disability, as well as community information services and community development projects. RCC operates a long day care and before and after school care Centre, supports families with children who need assistance, provides a youth drop-in and support service, home support for older people and people with disability, the local community garden, the men’s shed and a range of other community projects.</w:t>
      </w:r>
    </w:p>
    <w:p w14:paraId="3A121E0A" w14:textId="77777777" w:rsidR="00B14554" w:rsidRDefault="008C6517">
      <w:pPr>
        <w:pStyle w:val="BodyText"/>
        <w:spacing w:before="112" w:line="249" w:lineRule="auto"/>
        <w:ind w:left="328" w:right="573" w:hanging="12"/>
        <w:jc w:val="both"/>
      </w:pPr>
      <w:r>
        <w:t>RCC supports a community that is culturally and linguistically diverse, socio economically challenged compared to most</w:t>
      </w:r>
      <w:r>
        <w:rPr>
          <w:spacing w:val="-1"/>
        </w:rPr>
        <w:t xml:space="preserve"> </w:t>
      </w:r>
      <w:r>
        <w:t>of</w:t>
      </w:r>
      <w:r>
        <w:rPr>
          <w:spacing w:val="-2"/>
        </w:rPr>
        <w:t xml:space="preserve"> </w:t>
      </w:r>
      <w:r>
        <w:t>Sydney,</w:t>
      </w:r>
      <w:r>
        <w:rPr>
          <w:spacing w:val="-3"/>
        </w:rPr>
        <w:t xml:space="preserve"> </w:t>
      </w:r>
      <w:r>
        <w:t>which has</w:t>
      </w:r>
      <w:r>
        <w:rPr>
          <w:spacing w:val="-4"/>
        </w:rPr>
        <w:t xml:space="preserve"> </w:t>
      </w:r>
      <w:r>
        <w:t>high</w:t>
      </w:r>
      <w:r>
        <w:rPr>
          <w:spacing w:val="-3"/>
        </w:rPr>
        <w:t xml:space="preserve"> </w:t>
      </w:r>
      <w:r>
        <w:t>levels</w:t>
      </w:r>
      <w:r>
        <w:rPr>
          <w:spacing w:val="-2"/>
        </w:rPr>
        <w:t xml:space="preserve"> </w:t>
      </w:r>
      <w:r>
        <w:t>of social</w:t>
      </w:r>
      <w:r>
        <w:rPr>
          <w:spacing w:val="-1"/>
        </w:rPr>
        <w:t xml:space="preserve"> </w:t>
      </w:r>
      <w:r>
        <w:t>housing</w:t>
      </w:r>
      <w:r>
        <w:rPr>
          <w:spacing w:val="-3"/>
        </w:rPr>
        <w:t xml:space="preserve"> </w:t>
      </w:r>
      <w:r>
        <w:t>tenants</w:t>
      </w:r>
      <w:r>
        <w:rPr>
          <w:spacing w:val="-3"/>
        </w:rPr>
        <w:t xml:space="preserve"> </w:t>
      </w:r>
      <w:r>
        <w:t>and vulnerable community members. We encourage, empower and support our local community, we</w:t>
      </w:r>
      <w:r>
        <w:rPr>
          <w:spacing w:val="-16"/>
        </w:rPr>
        <w:t xml:space="preserve"> </w:t>
      </w:r>
      <w:r>
        <w:t>respect</w:t>
      </w:r>
      <w:r>
        <w:rPr>
          <w:spacing w:val="-16"/>
        </w:rPr>
        <w:t xml:space="preserve"> </w:t>
      </w:r>
      <w:r>
        <w:t>and</w:t>
      </w:r>
      <w:r>
        <w:rPr>
          <w:spacing w:val="-16"/>
        </w:rPr>
        <w:t xml:space="preserve"> </w:t>
      </w:r>
      <w:r>
        <w:t>celebrate</w:t>
      </w:r>
      <w:r>
        <w:rPr>
          <w:spacing w:val="-15"/>
        </w:rPr>
        <w:t xml:space="preserve"> </w:t>
      </w:r>
      <w:r>
        <w:t>our</w:t>
      </w:r>
      <w:r>
        <w:rPr>
          <w:spacing w:val="-17"/>
        </w:rPr>
        <w:t xml:space="preserve"> </w:t>
      </w:r>
      <w:r>
        <w:t>rich</w:t>
      </w:r>
      <w:r>
        <w:rPr>
          <w:spacing w:val="-15"/>
        </w:rPr>
        <w:t xml:space="preserve"> </w:t>
      </w:r>
      <w:r>
        <w:t>cultural</w:t>
      </w:r>
      <w:r>
        <w:rPr>
          <w:spacing w:val="-17"/>
        </w:rPr>
        <w:t xml:space="preserve"> </w:t>
      </w:r>
      <w:proofErr w:type="gramStart"/>
      <w:r>
        <w:t>diversity</w:t>
      </w:r>
      <w:proofErr w:type="gramEnd"/>
      <w:r>
        <w:rPr>
          <w:spacing w:val="-16"/>
        </w:rPr>
        <w:t xml:space="preserve"> </w:t>
      </w:r>
      <w:r>
        <w:t>and</w:t>
      </w:r>
      <w:r>
        <w:rPr>
          <w:spacing w:val="-16"/>
        </w:rPr>
        <w:t xml:space="preserve"> </w:t>
      </w:r>
      <w:r>
        <w:t>we</w:t>
      </w:r>
      <w:r>
        <w:rPr>
          <w:spacing w:val="-16"/>
        </w:rPr>
        <w:t xml:space="preserve"> </w:t>
      </w:r>
      <w:r>
        <w:t>encourage</w:t>
      </w:r>
      <w:r>
        <w:rPr>
          <w:spacing w:val="-17"/>
        </w:rPr>
        <w:t xml:space="preserve"> </w:t>
      </w:r>
      <w:r>
        <w:t>participation,</w:t>
      </w:r>
      <w:r>
        <w:rPr>
          <w:spacing w:val="-15"/>
        </w:rPr>
        <w:t xml:space="preserve"> </w:t>
      </w:r>
      <w:r>
        <w:t>connection and inclusion within our community.</w:t>
      </w:r>
    </w:p>
    <w:p w14:paraId="641740BE" w14:textId="77777777" w:rsidR="00B14554" w:rsidRDefault="008C6517">
      <w:pPr>
        <w:pStyle w:val="BodyText"/>
        <w:spacing w:before="42"/>
        <w:rPr>
          <w:sz w:val="20"/>
        </w:rPr>
      </w:pPr>
      <w:r>
        <w:rPr>
          <w:noProof/>
          <w:sz w:val="20"/>
        </w:rPr>
        <mc:AlternateContent>
          <mc:Choice Requires="wps">
            <w:drawing>
              <wp:anchor distT="0" distB="0" distL="0" distR="0" simplePos="0" relativeHeight="487588864" behindDoc="1" locked="0" layoutInCell="1" allowOverlap="1" wp14:anchorId="4FA5D481" wp14:editId="27D62F55">
                <wp:simplePos x="0" y="0"/>
                <wp:positionH relativeFrom="page">
                  <wp:posOffset>631825</wp:posOffset>
                </wp:positionH>
                <wp:positionV relativeFrom="paragraph">
                  <wp:posOffset>188480</wp:posOffset>
                </wp:positionV>
                <wp:extent cx="6522720" cy="38290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2720" cy="382905"/>
                        </a:xfrm>
                        <a:prstGeom prst="rect">
                          <a:avLst/>
                        </a:prstGeom>
                        <a:solidFill>
                          <a:srgbClr val="FF3300"/>
                        </a:solidFill>
                      </wps:spPr>
                      <wps:txbx>
                        <w:txbxContent>
                          <w:p w14:paraId="3712DEA8" w14:textId="77777777" w:rsidR="00B14554" w:rsidRDefault="008C6517">
                            <w:pPr>
                              <w:spacing w:before="1"/>
                              <w:ind w:left="164"/>
                              <w:rPr>
                                <w:b/>
                                <w:color w:val="000000"/>
                                <w:sz w:val="24"/>
                              </w:rPr>
                            </w:pPr>
                            <w:r>
                              <w:rPr>
                                <w:b/>
                                <w:color w:val="FFFFFF"/>
                                <w:spacing w:val="-2"/>
                                <w:sz w:val="24"/>
                              </w:rPr>
                              <w:t>Values</w:t>
                            </w:r>
                          </w:p>
                        </w:txbxContent>
                      </wps:txbx>
                      <wps:bodyPr wrap="square" lIns="0" tIns="0" rIns="0" bIns="0" rtlCol="0">
                        <a:noAutofit/>
                      </wps:bodyPr>
                    </wps:wsp>
                  </a:graphicData>
                </a:graphic>
              </wp:anchor>
            </w:drawing>
          </mc:Choice>
          <mc:Fallback>
            <w:pict>
              <v:shape w14:anchorId="4FA5D481" id="Textbox 7" o:spid="_x0000_s1028" type="#_x0000_t202" style="position:absolute;margin-left:49.75pt;margin-top:14.85pt;width:513.6pt;height:30.1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" fillcolor="#f30" stroked="f">
                <v:textbox inset="0,0,0,0">
                  <w:txbxContent>
                    <w:p w14:paraId="3712DEA8" w14:textId="77777777" w:rsidR="00B14554" w:rsidRDefault="008C6517">
                      <w:pPr>
                        <w:spacing w:before="1"/>
                        <w:ind w:left="164"/>
                        <w:rPr>
                          <w:b/>
                          <w:color w:val="000000"/>
                          <w:sz w:val="24"/>
                        </w:rPr>
                      </w:pPr>
                      <w:r>
                        <w:rPr>
                          <w:b/>
                          <w:color w:val="FFFFFF"/>
                          <w:spacing w:val="-2"/>
                          <w:sz w:val="24"/>
                        </w:rPr>
                        <w:t>Values</w:t>
                      </w:r>
                    </w:p>
                  </w:txbxContent>
                </v:textbox>
                <w10:wrap type="topAndBottom" anchorx="page"/>
              </v:shape>
            </w:pict>
          </mc:Fallback>
        </mc:AlternateContent>
      </w:r>
    </w:p>
    <w:p w14:paraId="6B1BB46E" w14:textId="77777777" w:rsidR="00B14554" w:rsidRDefault="00B14554">
      <w:pPr>
        <w:pStyle w:val="BodyText"/>
        <w:spacing w:before="216"/>
      </w:pPr>
    </w:p>
    <w:p w14:paraId="20E5C005" w14:textId="77777777" w:rsidR="00B14554" w:rsidRDefault="008C6517">
      <w:pPr>
        <w:pStyle w:val="BodyText"/>
        <w:spacing w:before="1" w:line="247" w:lineRule="auto"/>
        <w:ind w:left="328" w:right="583" w:hanging="12"/>
        <w:jc w:val="both"/>
      </w:pPr>
      <w:r>
        <w:t>The Riverwood Community Centre is guided by the following values in the delivery of its programs, services and projects:</w:t>
      </w:r>
    </w:p>
    <w:p w14:paraId="29045490" w14:textId="77777777" w:rsidR="00B14554" w:rsidRDefault="00B14554">
      <w:pPr>
        <w:pStyle w:val="BodyText"/>
        <w:spacing w:before="137"/>
      </w:pPr>
    </w:p>
    <w:p w14:paraId="262CDC80" w14:textId="77777777" w:rsidR="00B14554" w:rsidRDefault="008C6517">
      <w:pPr>
        <w:pStyle w:val="ListParagraph"/>
        <w:numPr>
          <w:ilvl w:val="0"/>
          <w:numId w:val="3"/>
        </w:numPr>
        <w:tabs>
          <w:tab w:val="left" w:pos="760"/>
        </w:tabs>
        <w:spacing w:before="0"/>
        <w:ind w:hanging="424"/>
        <w:rPr>
          <w:sz w:val="24"/>
        </w:rPr>
      </w:pPr>
      <w:r>
        <w:rPr>
          <w:sz w:val="24"/>
        </w:rPr>
        <w:t>Encourage,</w:t>
      </w:r>
      <w:r>
        <w:rPr>
          <w:spacing w:val="-13"/>
          <w:sz w:val="24"/>
        </w:rPr>
        <w:t xml:space="preserve"> </w:t>
      </w:r>
      <w:r>
        <w:rPr>
          <w:sz w:val="24"/>
        </w:rPr>
        <w:t>empower</w:t>
      </w:r>
      <w:r>
        <w:rPr>
          <w:spacing w:val="-12"/>
          <w:sz w:val="24"/>
        </w:rPr>
        <w:t xml:space="preserve"> </w:t>
      </w:r>
      <w:r>
        <w:rPr>
          <w:sz w:val="24"/>
        </w:rPr>
        <w:t>and</w:t>
      </w:r>
      <w:r>
        <w:rPr>
          <w:spacing w:val="-8"/>
          <w:sz w:val="24"/>
        </w:rPr>
        <w:t xml:space="preserve"> </w:t>
      </w:r>
      <w:r>
        <w:rPr>
          <w:sz w:val="24"/>
        </w:rPr>
        <w:t>support</w:t>
      </w:r>
      <w:r>
        <w:rPr>
          <w:spacing w:val="-7"/>
          <w:sz w:val="24"/>
        </w:rPr>
        <w:t xml:space="preserve"> </w:t>
      </w:r>
      <w:r>
        <w:rPr>
          <w:sz w:val="24"/>
        </w:rPr>
        <w:t>community</w:t>
      </w:r>
      <w:r>
        <w:rPr>
          <w:spacing w:val="-7"/>
          <w:sz w:val="24"/>
        </w:rPr>
        <w:t xml:space="preserve"> </w:t>
      </w:r>
      <w:r>
        <w:rPr>
          <w:spacing w:val="-2"/>
          <w:sz w:val="24"/>
        </w:rPr>
        <w:t>participation.</w:t>
      </w:r>
    </w:p>
    <w:p w14:paraId="2213D938" w14:textId="77777777" w:rsidR="00B14554" w:rsidRDefault="008C6517">
      <w:pPr>
        <w:pStyle w:val="ListParagraph"/>
        <w:numPr>
          <w:ilvl w:val="0"/>
          <w:numId w:val="3"/>
        </w:numPr>
        <w:tabs>
          <w:tab w:val="left" w:pos="760"/>
        </w:tabs>
        <w:spacing w:before="14"/>
        <w:ind w:hanging="424"/>
        <w:rPr>
          <w:sz w:val="24"/>
        </w:rPr>
      </w:pPr>
      <w:r>
        <w:rPr>
          <w:sz w:val="24"/>
        </w:rPr>
        <w:t>Enable</w:t>
      </w:r>
      <w:r>
        <w:rPr>
          <w:spacing w:val="-3"/>
          <w:sz w:val="24"/>
        </w:rPr>
        <w:t xml:space="preserve"> </w:t>
      </w:r>
      <w:r>
        <w:rPr>
          <w:sz w:val="24"/>
        </w:rPr>
        <w:t>people</w:t>
      </w:r>
      <w:r>
        <w:rPr>
          <w:spacing w:val="-3"/>
          <w:sz w:val="24"/>
        </w:rPr>
        <w:t xml:space="preserve"> </w:t>
      </w:r>
      <w:r>
        <w:rPr>
          <w:sz w:val="24"/>
        </w:rPr>
        <w:t>to</w:t>
      </w:r>
      <w:r>
        <w:rPr>
          <w:spacing w:val="-3"/>
          <w:sz w:val="24"/>
        </w:rPr>
        <w:t xml:space="preserve"> </w:t>
      </w:r>
      <w:r>
        <w:rPr>
          <w:sz w:val="24"/>
        </w:rPr>
        <w:t>make</w:t>
      </w:r>
      <w:r>
        <w:rPr>
          <w:spacing w:val="-5"/>
          <w:sz w:val="24"/>
        </w:rPr>
        <w:t xml:space="preserve"> </w:t>
      </w:r>
      <w:r>
        <w:rPr>
          <w:sz w:val="24"/>
        </w:rPr>
        <w:t>their</w:t>
      </w:r>
      <w:r>
        <w:rPr>
          <w:spacing w:val="-5"/>
          <w:sz w:val="24"/>
        </w:rPr>
        <w:t xml:space="preserve"> </w:t>
      </w:r>
      <w:r>
        <w:rPr>
          <w:sz w:val="24"/>
        </w:rPr>
        <w:t>own</w:t>
      </w:r>
      <w:r>
        <w:rPr>
          <w:spacing w:val="-5"/>
          <w:sz w:val="24"/>
        </w:rPr>
        <w:t xml:space="preserve"> </w:t>
      </w:r>
      <w:r>
        <w:rPr>
          <w:spacing w:val="-2"/>
          <w:sz w:val="24"/>
        </w:rPr>
        <w:t>choices.</w:t>
      </w:r>
    </w:p>
    <w:p w14:paraId="6E80EE17" w14:textId="77777777" w:rsidR="00B14554" w:rsidRDefault="008C6517">
      <w:pPr>
        <w:pStyle w:val="ListParagraph"/>
        <w:numPr>
          <w:ilvl w:val="0"/>
          <w:numId w:val="3"/>
        </w:numPr>
        <w:tabs>
          <w:tab w:val="left" w:pos="760"/>
        </w:tabs>
        <w:ind w:hanging="424"/>
        <w:rPr>
          <w:sz w:val="24"/>
        </w:rPr>
      </w:pPr>
      <w:r>
        <w:rPr>
          <w:sz w:val="24"/>
        </w:rPr>
        <w:t>Respect</w:t>
      </w:r>
      <w:r>
        <w:rPr>
          <w:spacing w:val="-15"/>
          <w:sz w:val="24"/>
        </w:rPr>
        <w:t xml:space="preserve"> </w:t>
      </w:r>
      <w:r>
        <w:rPr>
          <w:sz w:val="24"/>
        </w:rPr>
        <w:t>and</w:t>
      </w:r>
      <w:r>
        <w:rPr>
          <w:spacing w:val="-10"/>
          <w:sz w:val="24"/>
        </w:rPr>
        <w:t xml:space="preserve"> </w:t>
      </w:r>
      <w:r>
        <w:rPr>
          <w:sz w:val="24"/>
        </w:rPr>
        <w:t>celebrate</w:t>
      </w:r>
      <w:r>
        <w:rPr>
          <w:spacing w:val="-8"/>
          <w:sz w:val="24"/>
        </w:rPr>
        <w:t xml:space="preserve"> </w:t>
      </w:r>
      <w:r>
        <w:rPr>
          <w:sz w:val="24"/>
        </w:rPr>
        <w:t>diversity</w:t>
      </w:r>
      <w:r>
        <w:rPr>
          <w:spacing w:val="-5"/>
          <w:sz w:val="24"/>
        </w:rPr>
        <w:t xml:space="preserve"> </w:t>
      </w:r>
      <w:r>
        <w:rPr>
          <w:sz w:val="24"/>
        </w:rPr>
        <w:t>and</w:t>
      </w:r>
      <w:r>
        <w:rPr>
          <w:spacing w:val="-6"/>
          <w:sz w:val="24"/>
        </w:rPr>
        <w:t xml:space="preserve"> </w:t>
      </w:r>
      <w:r>
        <w:rPr>
          <w:sz w:val="24"/>
        </w:rPr>
        <w:t>provide</w:t>
      </w:r>
      <w:r>
        <w:rPr>
          <w:spacing w:val="-5"/>
          <w:sz w:val="24"/>
        </w:rPr>
        <w:t xml:space="preserve"> </w:t>
      </w:r>
      <w:r>
        <w:rPr>
          <w:sz w:val="24"/>
        </w:rPr>
        <w:t>services</w:t>
      </w:r>
      <w:r>
        <w:rPr>
          <w:spacing w:val="-6"/>
          <w:sz w:val="24"/>
        </w:rPr>
        <w:t xml:space="preserve"> </w:t>
      </w:r>
      <w:r>
        <w:rPr>
          <w:sz w:val="24"/>
        </w:rPr>
        <w:t>that</w:t>
      </w:r>
      <w:r>
        <w:rPr>
          <w:spacing w:val="-6"/>
          <w:sz w:val="24"/>
        </w:rPr>
        <w:t xml:space="preserve"> </w:t>
      </w:r>
      <w:r>
        <w:rPr>
          <w:sz w:val="24"/>
        </w:rPr>
        <w:t>are</w:t>
      </w:r>
      <w:r>
        <w:rPr>
          <w:spacing w:val="-11"/>
          <w:sz w:val="24"/>
        </w:rPr>
        <w:t xml:space="preserve"> </w:t>
      </w:r>
      <w:r>
        <w:rPr>
          <w:sz w:val="24"/>
        </w:rPr>
        <w:t>inclusive</w:t>
      </w:r>
      <w:r>
        <w:rPr>
          <w:spacing w:val="-5"/>
          <w:sz w:val="24"/>
        </w:rPr>
        <w:t xml:space="preserve"> </w:t>
      </w:r>
      <w:r>
        <w:rPr>
          <w:sz w:val="24"/>
        </w:rPr>
        <w:t>and</w:t>
      </w:r>
      <w:r>
        <w:rPr>
          <w:spacing w:val="-5"/>
          <w:sz w:val="24"/>
        </w:rPr>
        <w:t xml:space="preserve"> </w:t>
      </w:r>
      <w:r>
        <w:rPr>
          <w:spacing w:val="-2"/>
          <w:sz w:val="24"/>
        </w:rPr>
        <w:t>sensitive.</w:t>
      </w:r>
    </w:p>
    <w:p w14:paraId="633AE3C3" w14:textId="77777777" w:rsidR="00B14554" w:rsidRDefault="008C6517">
      <w:pPr>
        <w:pStyle w:val="ListParagraph"/>
        <w:numPr>
          <w:ilvl w:val="0"/>
          <w:numId w:val="3"/>
        </w:numPr>
        <w:tabs>
          <w:tab w:val="left" w:pos="760"/>
        </w:tabs>
        <w:spacing w:before="14" w:line="247" w:lineRule="auto"/>
        <w:ind w:right="1173"/>
        <w:rPr>
          <w:sz w:val="24"/>
        </w:rPr>
      </w:pPr>
      <w:proofErr w:type="gramStart"/>
      <w:r>
        <w:rPr>
          <w:sz w:val="24"/>
        </w:rPr>
        <w:t>Deliver</w:t>
      </w:r>
      <w:proofErr w:type="gramEnd"/>
      <w:r>
        <w:rPr>
          <w:spacing w:val="-3"/>
          <w:sz w:val="24"/>
        </w:rPr>
        <w:t xml:space="preserve"> </w:t>
      </w:r>
      <w:r>
        <w:rPr>
          <w:sz w:val="24"/>
        </w:rPr>
        <w:t>accessible,</w:t>
      </w:r>
      <w:r>
        <w:rPr>
          <w:spacing w:val="-5"/>
          <w:sz w:val="24"/>
        </w:rPr>
        <w:t xml:space="preserve"> </w:t>
      </w:r>
      <w:proofErr w:type="gramStart"/>
      <w:r>
        <w:rPr>
          <w:sz w:val="24"/>
        </w:rPr>
        <w:t>high</w:t>
      </w:r>
      <w:r>
        <w:rPr>
          <w:spacing w:val="-3"/>
          <w:sz w:val="24"/>
        </w:rPr>
        <w:t xml:space="preserve"> </w:t>
      </w:r>
      <w:r>
        <w:rPr>
          <w:sz w:val="24"/>
        </w:rPr>
        <w:t>quality</w:t>
      </w:r>
      <w:proofErr w:type="gramEnd"/>
      <w:r>
        <w:rPr>
          <w:spacing w:val="-3"/>
          <w:sz w:val="24"/>
        </w:rPr>
        <w:t xml:space="preserve"> </w:t>
      </w:r>
      <w:r>
        <w:rPr>
          <w:sz w:val="24"/>
        </w:rPr>
        <w:t>services</w:t>
      </w:r>
      <w:r>
        <w:rPr>
          <w:spacing w:val="-3"/>
          <w:sz w:val="24"/>
        </w:rPr>
        <w:t xml:space="preserve"> </w:t>
      </w:r>
      <w:r>
        <w:rPr>
          <w:sz w:val="24"/>
        </w:rPr>
        <w:t>in</w:t>
      </w:r>
      <w:r>
        <w:rPr>
          <w:spacing w:val="-5"/>
          <w:sz w:val="24"/>
        </w:rPr>
        <w:t xml:space="preserve"> </w:t>
      </w:r>
      <w:r>
        <w:rPr>
          <w:sz w:val="24"/>
        </w:rPr>
        <w:t>caring</w:t>
      </w:r>
      <w:r>
        <w:rPr>
          <w:spacing w:val="-3"/>
          <w:sz w:val="24"/>
        </w:rPr>
        <w:t xml:space="preserve"> </w:t>
      </w:r>
      <w:r>
        <w:rPr>
          <w:sz w:val="24"/>
        </w:rPr>
        <w:t>safe</w:t>
      </w:r>
      <w:r>
        <w:rPr>
          <w:spacing w:val="-4"/>
          <w:sz w:val="24"/>
        </w:rPr>
        <w:t xml:space="preserve"> </w:t>
      </w:r>
      <w:r>
        <w:rPr>
          <w:sz w:val="24"/>
        </w:rPr>
        <w:t>environments</w:t>
      </w:r>
      <w:r>
        <w:rPr>
          <w:spacing w:val="-5"/>
          <w:sz w:val="24"/>
        </w:rPr>
        <w:t xml:space="preserve"> </w:t>
      </w:r>
      <w:r>
        <w:rPr>
          <w:sz w:val="24"/>
        </w:rPr>
        <w:t>which</w:t>
      </w:r>
      <w:r>
        <w:rPr>
          <w:spacing w:val="-3"/>
          <w:sz w:val="24"/>
        </w:rPr>
        <w:t xml:space="preserve"> </w:t>
      </w:r>
      <w:r>
        <w:rPr>
          <w:sz w:val="24"/>
        </w:rPr>
        <w:t>create</w:t>
      </w:r>
      <w:r>
        <w:rPr>
          <w:spacing w:val="-3"/>
          <w:sz w:val="24"/>
        </w:rPr>
        <w:t xml:space="preserve"> </w:t>
      </w:r>
      <w:r>
        <w:rPr>
          <w:sz w:val="24"/>
        </w:rPr>
        <w:t>a sense of well-being.</w:t>
      </w:r>
    </w:p>
    <w:p w14:paraId="65408FF9" w14:textId="77777777" w:rsidR="00B14554" w:rsidRDefault="008C6517">
      <w:pPr>
        <w:pStyle w:val="ListParagraph"/>
        <w:numPr>
          <w:ilvl w:val="0"/>
          <w:numId w:val="3"/>
        </w:numPr>
        <w:tabs>
          <w:tab w:val="left" w:pos="760"/>
        </w:tabs>
        <w:spacing w:before="10"/>
        <w:ind w:hanging="424"/>
        <w:rPr>
          <w:sz w:val="24"/>
        </w:rPr>
      </w:pPr>
      <w:r>
        <w:rPr>
          <w:sz w:val="24"/>
        </w:rPr>
        <w:t>Respond</w:t>
      </w:r>
      <w:r>
        <w:rPr>
          <w:spacing w:val="-9"/>
          <w:sz w:val="24"/>
        </w:rPr>
        <w:t xml:space="preserve"> </w:t>
      </w:r>
      <w:r>
        <w:rPr>
          <w:sz w:val="24"/>
        </w:rPr>
        <w:t>and</w:t>
      </w:r>
      <w:r>
        <w:rPr>
          <w:spacing w:val="-7"/>
          <w:sz w:val="24"/>
        </w:rPr>
        <w:t xml:space="preserve"> </w:t>
      </w:r>
      <w:r>
        <w:rPr>
          <w:sz w:val="24"/>
        </w:rPr>
        <w:t>be</w:t>
      </w:r>
      <w:r>
        <w:rPr>
          <w:spacing w:val="-8"/>
          <w:sz w:val="24"/>
        </w:rPr>
        <w:t xml:space="preserve"> </w:t>
      </w:r>
      <w:r>
        <w:rPr>
          <w:sz w:val="24"/>
        </w:rPr>
        <w:t>accountable</w:t>
      </w:r>
      <w:r>
        <w:rPr>
          <w:spacing w:val="-3"/>
          <w:sz w:val="24"/>
        </w:rPr>
        <w:t xml:space="preserve"> </w:t>
      </w:r>
      <w:r>
        <w:rPr>
          <w:sz w:val="24"/>
        </w:rPr>
        <w:t>to</w:t>
      </w:r>
      <w:r>
        <w:rPr>
          <w:spacing w:val="-5"/>
          <w:sz w:val="24"/>
        </w:rPr>
        <w:t xml:space="preserve"> </w:t>
      </w:r>
      <w:r>
        <w:rPr>
          <w:sz w:val="24"/>
        </w:rPr>
        <w:t>our</w:t>
      </w:r>
      <w:r>
        <w:rPr>
          <w:spacing w:val="-9"/>
          <w:sz w:val="24"/>
        </w:rPr>
        <w:t xml:space="preserve"> </w:t>
      </w:r>
      <w:r>
        <w:rPr>
          <w:sz w:val="24"/>
        </w:rPr>
        <w:t>communities</w:t>
      </w:r>
      <w:r>
        <w:rPr>
          <w:spacing w:val="-6"/>
          <w:sz w:val="24"/>
        </w:rPr>
        <w:t xml:space="preserve"> </w:t>
      </w:r>
      <w:r>
        <w:rPr>
          <w:sz w:val="24"/>
        </w:rPr>
        <w:t>and</w:t>
      </w:r>
      <w:r>
        <w:rPr>
          <w:spacing w:val="-5"/>
          <w:sz w:val="24"/>
        </w:rPr>
        <w:t xml:space="preserve"> </w:t>
      </w:r>
      <w:r>
        <w:rPr>
          <w:sz w:val="24"/>
        </w:rPr>
        <w:t>funding</w:t>
      </w:r>
      <w:r>
        <w:rPr>
          <w:spacing w:val="-3"/>
          <w:sz w:val="24"/>
        </w:rPr>
        <w:t xml:space="preserve"> </w:t>
      </w:r>
      <w:r>
        <w:rPr>
          <w:spacing w:val="-2"/>
          <w:sz w:val="24"/>
        </w:rPr>
        <w:t>bodies.</w:t>
      </w:r>
    </w:p>
    <w:p w14:paraId="78E01F04" w14:textId="77777777" w:rsidR="00B14554" w:rsidRDefault="008C6517">
      <w:pPr>
        <w:pStyle w:val="ListParagraph"/>
        <w:numPr>
          <w:ilvl w:val="0"/>
          <w:numId w:val="3"/>
        </w:numPr>
        <w:tabs>
          <w:tab w:val="left" w:pos="760"/>
        </w:tabs>
        <w:ind w:hanging="424"/>
        <w:rPr>
          <w:sz w:val="24"/>
        </w:rPr>
      </w:pPr>
      <w:r>
        <w:rPr>
          <w:sz w:val="24"/>
        </w:rPr>
        <w:t>Manage</w:t>
      </w:r>
      <w:r>
        <w:rPr>
          <w:spacing w:val="-7"/>
          <w:sz w:val="24"/>
        </w:rPr>
        <w:t xml:space="preserve"> </w:t>
      </w:r>
      <w:r>
        <w:rPr>
          <w:sz w:val="24"/>
        </w:rPr>
        <w:t>resources</w:t>
      </w:r>
      <w:r>
        <w:rPr>
          <w:spacing w:val="-6"/>
          <w:sz w:val="24"/>
        </w:rPr>
        <w:t xml:space="preserve"> </w:t>
      </w:r>
      <w:r>
        <w:rPr>
          <w:sz w:val="24"/>
        </w:rPr>
        <w:t>efficiently</w:t>
      </w:r>
      <w:r>
        <w:rPr>
          <w:spacing w:val="-8"/>
          <w:sz w:val="24"/>
        </w:rPr>
        <w:t xml:space="preserve"> </w:t>
      </w:r>
      <w:r>
        <w:rPr>
          <w:sz w:val="24"/>
        </w:rPr>
        <w:t>and</w:t>
      </w:r>
      <w:r>
        <w:rPr>
          <w:spacing w:val="-4"/>
          <w:sz w:val="24"/>
        </w:rPr>
        <w:t xml:space="preserve"> </w:t>
      </w:r>
      <w:r>
        <w:rPr>
          <w:spacing w:val="-2"/>
          <w:sz w:val="24"/>
        </w:rPr>
        <w:t>effectively.</w:t>
      </w:r>
    </w:p>
    <w:p w14:paraId="4912DB4E" w14:textId="77777777" w:rsidR="00B14554" w:rsidRDefault="008C6517">
      <w:pPr>
        <w:pStyle w:val="ListParagraph"/>
        <w:numPr>
          <w:ilvl w:val="0"/>
          <w:numId w:val="3"/>
        </w:numPr>
        <w:tabs>
          <w:tab w:val="left" w:pos="760"/>
        </w:tabs>
        <w:spacing w:before="14"/>
        <w:ind w:hanging="424"/>
        <w:rPr>
          <w:sz w:val="24"/>
        </w:rPr>
      </w:pPr>
      <w:r>
        <w:rPr>
          <w:sz w:val="24"/>
        </w:rPr>
        <w:t>Value</w:t>
      </w:r>
      <w:r>
        <w:rPr>
          <w:spacing w:val="-6"/>
          <w:sz w:val="24"/>
        </w:rPr>
        <w:t xml:space="preserve"> </w:t>
      </w:r>
      <w:r>
        <w:rPr>
          <w:sz w:val="24"/>
        </w:rPr>
        <w:t>and</w:t>
      </w:r>
      <w:r>
        <w:rPr>
          <w:spacing w:val="-1"/>
          <w:sz w:val="24"/>
        </w:rPr>
        <w:t xml:space="preserve"> </w:t>
      </w:r>
      <w:r>
        <w:rPr>
          <w:sz w:val="24"/>
        </w:rPr>
        <w:t>respect</w:t>
      </w:r>
      <w:r>
        <w:rPr>
          <w:spacing w:val="-3"/>
          <w:sz w:val="24"/>
        </w:rPr>
        <w:t xml:space="preserve"> </w:t>
      </w:r>
      <w:r>
        <w:rPr>
          <w:sz w:val="24"/>
        </w:rPr>
        <w:t>staff</w:t>
      </w:r>
      <w:r>
        <w:rPr>
          <w:spacing w:val="-8"/>
          <w:sz w:val="24"/>
        </w:rPr>
        <w:t xml:space="preserve"> </w:t>
      </w:r>
      <w:r>
        <w:rPr>
          <w:sz w:val="24"/>
        </w:rPr>
        <w:t>and</w:t>
      </w:r>
      <w:r>
        <w:rPr>
          <w:spacing w:val="-3"/>
          <w:sz w:val="24"/>
        </w:rPr>
        <w:t xml:space="preserve"> </w:t>
      </w:r>
      <w:r>
        <w:rPr>
          <w:spacing w:val="-2"/>
          <w:sz w:val="24"/>
        </w:rPr>
        <w:t>volunteers.</w:t>
      </w:r>
    </w:p>
    <w:p w14:paraId="73742D1A" w14:textId="77777777" w:rsidR="00B14554" w:rsidRDefault="008C6517">
      <w:pPr>
        <w:pStyle w:val="ListParagraph"/>
        <w:numPr>
          <w:ilvl w:val="0"/>
          <w:numId w:val="3"/>
        </w:numPr>
        <w:tabs>
          <w:tab w:val="left" w:pos="760"/>
        </w:tabs>
        <w:ind w:hanging="424"/>
        <w:rPr>
          <w:sz w:val="24"/>
        </w:rPr>
      </w:pPr>
      <w:r>
        <w:rPr>
          <w:sz w:val="24"/>
        </w:rPr>
        <w:t>Collaborate</w:t>
      </w:r>
      <w:r>
        <w:rPr>
          <w:spacing w:val="-11"/>
          <w:sz w:val="24"/>
        </w:rPr>
        <w:t xml:space="preserve"> </w:t>
      </w:r>
      <w:r>
        <w:rPr>
          <w:sz w:val="24"/>
        </w:rPr>
        <w:t>with</w:t>
      </w:r>
      <w:r>
        <w:rPr>
          <w:spacing w:val="-5"/>
          <w:sz w:val="24"/>
        </w:rPr>
        <w:t xml:space="preserve"> </w:t>
      </w:r>
      <w:r>
        <w:rPr>
          <w:sz w:val="24"/>
        </w:rPr>
        <w:t>other</w:t>
      </w:r>
      <w:r>
        <w:rPr>
          <w:spacing w:val="-13"/>
          <w:sz w:val="24"/>
        </w:rPr>
        <w:t xml:space="preserve"> </w:t>
      </w:r>
      <w:proofErr w:type="gramStart"/>
      <w:r>
        <w:rPr>
          <w:sz w:val="24"/>
        </w:rPr>
        <w:t>community</w:t>
      </w:r>
      <w:r>
        <w:rPr>
          <w:spacing w:val="-6"/>
          <w:sz w:val="24"/>
        </w:rPr>
        <w:t xml:space="preserve"> </w:t>
      </w:r>
      <w:r>
        <w:rPr>
          <w:sz w:val="24"/>
        </w:rPr>
        <w:t>based</w:t>
      </w:r>
      <w:proofErr w:type="gramEnd"/>
      <w:r>
        <w:rPr>
          <w:spacing w:val="-9"/>
          <w:sz w:val="24"/>
        </w:rPr>
        <w:t xml:space="preserve"> </w:t>
      </w:r>
      <w:r>
        <w:rPr>
          <w:sz w:val="24"/>
        </w:rPr>
        <w:t>organisations</w:t>
      </w:r>
      <w:r>
        <w:rPr>
          <w:spacing w:val="-10"/>
          <w:sz w:val="24"/>
        </w:rPr>
        <w:t xml:space="preserve"> </w:t>
      </w:r>
      <w:r>
        <w:rPr>
          <w:sz w:val="24"/>
        </w:rPr>
        <w:t>to</w:t>
      </w:r>
      <w:r>
        <w:rPr>
          <w:spacing w:val="-5"/>
          <w:sz w:val="24"/>
        </w:rPr>
        <w:t xml:space="preserve"> </w:t>
      </w:r>
      <w:r>
        <w:rPr>
          <w:sz w:val="24"/>
        </w:rPr>
        <w:t>strengthen</w:t>
      </w:r>
      <w:r>
        <w:rPr>
          <w:spacing w:val="-9"/>
          <w:sz w:val="24"/>
        </w:rPr>
        <w:t xml:space="preserve"> </w:t>
      </w:r>
      <w:r>
        <w:rPr>
          <w:spacing w:val="-2"/>
          <w:sz w:val="24"/>
        </w:rPr>
        <w:t>communities.</w:t>
      </w:r>
    </w:p>
    <w:p w14:paraId="4AF3429E" w14:textId="77777777" w:rsidR="00B14554" w:rsidRDefault="00B14554">
      <w:pPr>
        <w:pStyle w:val="ListParagraph"/>
        <w:rPr>
          <w:sz w:val="24"/>
        </w:rPr>
        <w:sectPr w:rsidR="00B14554">
          <w:pgSz w:w="11920" w:h="16850"/>
          <w:pgMar w:top="640" w:right="283" w:bottom="280" w:left="850" w:header="720" w:footer="720" w:gutter="0"/>
          <w:cols w:space="720"/>
        </w:sectPr>
      </w:pPr>
    </w:p>
    <w:p w14:paraId="714F911F" w14:textId="77777777" w:rsidR="00B14554" w:rsidRDefault="008C6517">
      <w:pPr>
        <w:ind w:left="86"/>
        <w:rPr>
          <w:sz w:val="20"/>
        </w:rPr>
      </w:pPr>
      <w:r>
        <w:rPr>
          <w:noProof/>
          <w:sz w:val="20"/>
        </w:rPr>
        <w:lastRenderedPageBreak/>
        <mc:AlternateContent>
          <mc:Choice Requires="wps">
            <w:drawing>
              <wp:inline distT="0" distB="0" distL="0" distR="0" wp14:anchorId="5EE29AE1" wp14:editId="365CA31F">
                <wp:extent cx="6565900" cy="382905"/>
                <wp:effectExtent l="0" t="0" r="0" b="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5900" cy="382905"/>
                        </a:xfrm>
                        <a:prstGeom prst="rect">
                          <a:avLst/>
                        </a:prstGeom>
                        <a:solidFill>
                          <a:srgbClr val="FF3300"/>
                        </a:solidFill>
                      </wps:spPr>
                      <wps:txbx>
                        <w:txbxContent>
                          <w:p w14:paraId="6B4530EC" w14:textId="77777777" w:rsidR="00B14554" w:rsidRDefault="008C6517">
                            <w:pPr>
                              <w:spacing w:before="1"/>
                              <w:ind w:left="298"/>
                              <w:rPr>
                                <w:b/>
                                <w:color w:val="000000"/>
                                <w:sz w:val="24"/>
                              </w:rPr>
                            </w:pPr>
                            <w:r>
                              <w:rPr>
                                <w:b/>
                                <w:color w:val="FFFFFF"/>
                                <w:spacing w:val="-2"/>
                                <w:sz w:val="24"/>
                              </w:rPr>
                              <w:t>Conditions</w:t>
                            </w:r>
                          </w:p>
                        </w:txbxContent>
                      </wps:txbx>
                      <wps:bodyPr wrap="square" lIns="0" tIns="0" rIns="0" bIns="0" rtlCol="0">
                        <a:noAutofit/>
                      </wps:bodyPr>
                    </wps:wsp>
                  </a:graphicData>
                </a:graphic>
              </wp:inline>
            </w:drawing>
          </mc:Choice>
          <mc:Fallback>
            <w:pict>
              <v:shape w14:anchorId="5EE29AE1" id="Textbox 8" o:spid="_x0000_s1029" type="#_x0000_t202" style="width:517pt;height:3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" fillcolor="#f30" stroked="f">
                <v:textbox inset="0,0,0,0">
                  <w:txbxContent>
                    <w:p w14:paraId="6B4530EC" w14:textId="77777777" w:rsidR="00B14554" w:rsidRDefault="008C6517">
                      <w:pPr>
                        <w:spacing w:before="1"/>
                        <w:ind w:left="298"/>
                        <w:rPr>
                          <w:b/>
                          <w:color w:val="000000"/>
                          <w:sz w:val="24"/>
                        </w:rPr>
                      </w:pPr>
                      <w:r>
                        <w:rPr>
                          <w:b/>
                          <w:color w:val="FFFFFF"/>
                          <w:spacing w:val="-2"/>
                          <w:sz w:val="24"/>
                        </w:rPr>
                        <w:t>Conditions</w:t>
                      </w:r>
                    </w:p>
                  </w:txbxContent>
                </v:textbox>
                <w10:anchorlock/>
              </v:shape>
            </w:pict>
          </mc:Fallback>
        </mc:AlternateContent>
      </w:r>
    </w:p>
    <w:p w14:paraId="147F376B" w14:textId="77777777" w:rsidR="00B14554" w:rsidRDefault="008C6517">
      <w:pPr>
        <w:pStyle w:val="Heading4"/>
        <w:spacing w:before="251"/>
        <w:ind w:left="316"/>
      </w:pPr>
      <w:r>
        <w:t>The</w:t>
      </w:r>
      <w:r>
        <w:rPr>
          <w:spacing w:val="-6"/>
        </w:rPr>
        <w:t xml:space="preserve"> </w:t>
      </w:r>
      <w:r>
        <w:t>hirer</w:t>
      </w:r>
      <w:r>
        <w:rPr>
          <w:spacing w:val="-1"/>
        </w:rPr>
        <w:t xml:space="preserve"> </w:t>
      </w:r>
      <w:r>
        <w:rPr>
          <w:spacing w:val="-2"/>
        </w:rPr>
        <w:t>must:</w:t>
      </w:r>
    </w:p>
    <w:p w14:paraId="6F7DBFBC" w14:textId="77777777" w:rsidR="00B14554" w:rsidRDefault="00B14554">
      <w:pPr>
        <w:pStyle w:val="BodyText"/>
        <w:spacing w:before="63"/>
        <w:rPr>
          <w:b/>
        </w:rPr>
      </w:pPr>
    </w:p>
    <w:p w14:paraId="46319485" w14:textId="77777777" w:rsidR="00B14554" w:rsidRDefault="008C6517">
      <w:pPr>
        <w:pStyle w:val="ListParagraph"/>
        <w:numPr>
          <w:ilvl w:val="0"/>
          <w:numId w:val="3"/>
        </w:numPr>
        <w:tabs>
          <w:tab w:val="left" w:pos="760"/>
        </w:tabs>
        <w:spacing w:before="0"/>
        <w:ind w:hanging="424"/>
        <w:rPr>
          <w:sz w:val="24"/>
        </w:rPr>
      </w:pPr>
      <w:r>
        <w:rPr>
          <w:sz w:val="24"/>
        </w:rPr>
        <w:t>Be</w:t>
      </w:r>
      <w:r>
        <w:rPr>
          <w:spacing w:val="-6"/>
          <w:sz w:val="24"/>
        </w:rPr>
        <w:t xml:space="preserve"> </w:t>
      </w:r>
      <w:r>
        <w:rPr>
          <w:sz w:val="24"/>
        </w:rPr>
        <w:t>over</w:t>
      </w:r>
      <w:r>
        <w:rPr>
          <w:spacing w:val="-7"/>
          <w:sz w:val="24"/>
        </w:rPr>
        <w:t xml:space="preserve"> </w:t>
      </w:r>
      <w:r>
        <w:rPr>
          <w:sz w:val="24"/>
        </w:rPr>
        <w:t>18</w:t>
      </w:r>
      <w:r>
        <w:rPr>
          <w:spacing w:val="-3"/>
          <w:sz w:val="24"/>
        </w:rPr>
        <w:t xml:space="preserve"> </w:t>
      </w:r>
      <w:r>
        <w:rPr>
          <w:sz w:val="24"/>
        </w:rPr>
        <w:t>years</w:t>
      </w:r>
      <w:r>
        <w:rPr>
          <w:spacing w:val="-7"/>
          <w:sz w:val="24"/>
        </w:rPr>
        <w:t xml:space="preserve"> </w:t>
      </w:r>
      <w:r>
        <w:rPr>
          <w:sz w:val="24"/>
        </w:rPr>
        <w:t>of</w:t>
      </w:r>
      <w:r>
        <w:rPr>
          <w:spacing w:val="-6"/>
          <w:sz w:val="24"/>
        </w:rPr>
        <w:t xml:space="preserve"> </w:t>
      </w:r>
      <w:r>
        <w:rPr>
          <w:sz w:val="24"/>
        </w:rPr>
        <w:t>age</w:t>
      </w:r>
      <w:r>
        <w:rPr>
          <w:spacing w:val="-2"/>
          <w:sz w:val="24"/>
        </w:rPr>
        <w:t xml:space="preserve"> </w:t>
      </w:r>
      <w:proofErr w:type="gramStart"/>
      <w:r>
        <w:rPr>
          <w:sz w:val="24"/>
        </w:rPr>
        <w:t>to</w:t>
      </w:r>
      <w:r>
        <w:rPr>
          <w:spacing w:val="-3"/>
          <w:sz w:val="24"/>
        </w:rPr>
        <w:t xml:space="preserve"> </w:t>
      </w:r>
      <w:r>
        <w:rPr>
          <w:sz w:val="24"/>
        </w:rPr>
        <w:t>book</w:t>
      </w:r>
      <w:proofErr w:type="gramEnd"/>
      <w:r>
        <w:rPr>
          <w:spacing w:val="-4"/>
          <w:sz w:val="24"/>
        </w:rPr>
        <w:t xml:space="preserve"> </w:t>
      </w:r>
      <w:r>
        <w:rPr>
          <w:sz w:val="24"/>
        </w:rPr>
        <w:t>the</w:t>
      </w:r>
      <w:r>
        <w:rPr>
          <w:spacing w:val="-3"/>
          <w:sz w:val="24"/>
        </w:rPr>
        <w:t xml:space="preserve"> </w:t>
      </w:r>
      <w:r>
        <w:rPr>
          <w:sz w:val="24"/>
        </w:rPr>
        <w:t>facility</w:t>
      </w:r>
      <w:r>
        <w:rPr>
          <w:spacing w:val="-5"/>
          <w:sz w:val="24"/>
        </w:rPr>
        <w:t xml:space="preserve"> </w:t>
      </w:r>
      <w:r>
        <w:rPr>
          <w:sz w:val="24"/>
        </w:rPr>
        <w:t>and</w:t>
      </w:r>
      <w:r>
        <w:rPr>
          <w:spacing w:val="-1"/>
          <w:sz w:val="24"/>
        </w:rPr>
        <w:t xml:space="preserve"> </w:t>
      </w:r>
      <w:proofErr w:type="gramStart"/>
      <w:r>
        <w:rPr>
          <w:sz w:val="24"/>
        </w:rPr>
        <w:t>sign</w:t>
      </w:r>
      <w:proofErr w:type="gramEnd"/>
      <w:r>
        <w:rPr>
          <w:spacing w:val="-6"/>
          <w:sz w:val="24"/>
        </w:rPr>
        <w:t xml:space="preserve"> </w:t>
      </w:r>
      <w:r>
        <w:rPr>
          <w:sz w:val="24"/>
        </w:rPr>
        <w:t>the</w:t>
      </w:r>
      <w:r>
        <w:rPr>
          <w:spacing w:val="-6"/>
          <w:sz w:val="24"/>
        </w:rPr>
        <w:t xml:space="preserve"> </w:t>
      </w:r>
      <w:r>
        <w:rPr>
          <w:sz w:val="24"/>
        </w:rPr>
        <w:t>Application</w:t>
      </w:r>
      <w:r>
        <w:rPr>
          <w:spacing w:val="-7"/>
          <w:sz w:val="24"/>
        </w:rPr>
        <w:t xml:space="preserve"> </w:t>
      </w:r>
      <w:r>
        <w:rPr>
          <w:spacing w:val="-2"/>
          <w:sz w:val="24"/>
        </w:rPr>
        <w:t>Form.</w:t>
      </w:r>
    </w:p>
    <w:p w14:paraId="771B8AA7" w14:textId="77777777" w:rsidR="00B14554" w:rsidRDefault="008C6517">
      <w:pPr>
        <w:pStyle w:val="ListParagraph"/>
        <w:numPr>
          <w:ilvl w:val="0"/>
          <w:numId w:val="3"/>
        </w:numPr>
        <w:tabs>
          <w:tab w:val="left" w:pos="760"/>
        </w:tabs>
        <w:spacing w:before="14" w:line="247" w:lineRule="auto"/>
        <w:ind w:right="928"/>
        <w:rPr>
          <w:sz w:val="24"/>
        </w:rPr>
      </w:pPr>
      <w:r>
        <w:rPr>
          <w:sz w:val="24"/>
        </w:rPr>
        <w:t>Understand</w:t>
      </w:r>
      <w:r>
        <w:rPr>
          <w:spacing w:val="38"/>
          <w:sz w:val="24"/>
        </w:rPr>
        <w:t xml:space="preserve"> </w:t>
      </w:r>
      <w:r>
        <w:rPr>
          <w:sz w:val="24"/>
        </w:rPr>
        <w:t>that</w:t>
      </w:r>
      <w:r>
        <w:rPr>
          <w:spacing w:val="38"/>
          <w:sz w:val="24"/>
        </w:rPr>
        <w:t xml:space="preserve"> </w:t>
      </w:r>
      <w:r>
        <w:rPr>
          <w:sz w:val="24"/>
        </w:rPr>
        <w:t>no</w:t>
      </w:r>
      <w:r>
        <w:rPr>
          <w:spacing w:val="38"/>
          <w:sz w:val="24"/>
        </w:rPr>
        <w:t xml:space="preserve"> </w:t>
      </w:r>
      <w:r>
        <w:rPr>
          <w:sz w:val="24"/>
        </w:rPr>
        <w:t>booking</w:t>
      </w:r>
      <w:r>
        <w:rPr>
          <w:spacing w:val="39"/>
          <w:sz w:val="24"/>
        </w:rPr>
        <w:t xml:space="preserve"> </w:t>
      </w:r>
      <w:r>
        <w:rPr>
          <w:sz w:val="24"/>
        </w:rPr>
        <w:t>is</w:t>
      </w:r>
      <w:r>
        <w:rPr>
          <w:spacing w:val="39"/>
          <w:sz w:val="24"/>
        </w:rPr>
        <w:t xml:space="preserve"> </w:t>
      </w:r>
      <w:r>
        <w:rPr>
          <w:sz w:val="24"/>
        </w:rPr>
        <w:t>confirmed</w:t>
      </w:r>
      <w:r>
        <w:rPr>
          <w:spacing w:val="39"/>
          <w:sz w:val="24"/>
        </w:rPr>
        <w:t xml:space="preserve"> </w:t>
      </w:r>
      <w:r>
        <w:rPr>
          <w:sz w:val="24"/>
        </w:rPr>
        <w:t>until</w:t>
      </w:r>
      <w:r>
        <w:rPr>
          <w:spacing w:val="39"/>
          <w:sz w:val="24"/>
        </w:rPr>
        <w:t xml:space="preserve"> </w:t>
      </w:r>
      <w:r>
        <w:rPr>
          <w:sz w:val="24"/>
        </w:rPr>
        <w:t>full</w:t>
      </w:r>
      <w:r>
        <w:rPr>
          <w:spacing w:val="36"/>
          <w:sz w:val="24"/>
        </w:rPr>
        <w:t xml:space="preserve"> </w:t>
      </w:r>
      <w:r>
        <w:rPr>
          <w:sz w:val="24"/>
        </w:rPr>
        <w:t>payment</w:t>
      </w:r>
      <w:r>
        <w:rPr>
          <w:spacing w:val="38"/>
          <w:sz w:val="24"/>
        </w:rPr>
        <w:t xml:space="preserve"> </w:t>
      </w:r>
      <w:r>
        <w:rPr>
          <w:sz w:val="24"/>
        </w:rPr>
        <w:t>has</w:t>
      </w:r>
      <w:r>
        <w:rPr>
          <w:spacing w:val="35"/>
          <w:sz w:val="24"/>
        </w:rPr>
        <w:t xml:space="preserve"> </w:t>
      </w:r>
      <w:r>
        <w:rPr>
          <w:sz w:val="24"/>
        </w:rPr>
        <w:t>been</w:t>
      </w:r>
      <w:r>
        <w:rPr>
          <w:spacing w:val="38"/>
          <w:sz w:val="24"/>
        </w:rPr>
        <w:t xml:space="preserve"> </w:t>
      </w:r>
      <w:r>
        <w:rPr>
          <w:sz w:val="24"/>
        </w:rPr>
        <w:t>made</w:t>
      </w:r>
      <w:r>
        <w:rPr>
          <w:spacing w:val="38"/>
          <w:sz w:val="24"/>
        </w:rPr>
        <w:t xml:space="preserve"> </w:t>
      </w:r>
      <w:r>
        <w:rPr>
          <w:sz w:val="24"/>
          <w:u w:val="single"/>
        </w:rPr>
        <w:t>and</w:t>
      </w:r>
      <w:r>
        <w:rPr>
          <w:spacing w:val="38"/>
          <w:sz w:val="24"/>
        </w:rPr>
        <w:t xml:space="preserve"> </w:t>
      </w:r>
      <w:r>
        <w:rPr>
          <w:sz w:val="24"/>
        </w:rPr>
        <w:t>a confirmation letter received.</w:t>
      </w:r>
    </w:p>
    <w:p w14:paraId="76A32EC9" w14:textId="77777777" w:rsidR="00B14554" w:rsidRDefault="008C6517">
      <w:pPr>
        <w:pStyle w:val="ListParagraph"/>
        <w:numPr>
          <w:ilvl w:val="0"/>
          <w:numId w:val="3"/>
        </w:numPr>
        <w:tabs>
          <w:tab w:val="left" w:pos="760"/>
        </w:tabs>
        <w:spacing w:before="8"/>
        <w:ind w:hanging="424"/>
        <w:rPr>
          <w:sz w:val="24"/>
        </w:rPr>
      </w:pPr>
      <w:r>
        <w:rPr>
          <w:sz w:val="24"/>
        </w:rPr>
        <w:t>State</w:t>
      </w:r>
      <w:r>
        <w:rPr>
          <w:spacing w:val="-9"/>
          <w:sz w:val="24"/>
        </w:rPr>
        <w:t xml:space="preserve"> </w:t>
      </w:r>
      <w:r>
        <w:rPr>
          <w:sz w:val="24"/>
        </w:rPr>
        <w:t>precisely</w:t>
      </w:r>
      <w:r>
        <w:rPr>
          <w:spacing w:val="-7"/>
          <w:sz w:val="24"/>
        </w:rPr>
        <w:t xml:space="preserve"> </w:t>
      </w:r>
      <w:r>
        <w:rPr>
          <w:sz w:val="24"/>
        </w:rPr>
        <w:t>the</w:t>
      </w:r>
      <w:r>
        <w:rPr>
          <w:spacing w:val="-3"/>
          <w:sz w:val="24"/>
        </w:rPr>
        <w:t xml:space="preserve"> </w:t>
      </w:r>
      <w:r>
        <w:rPr>
          <w:sz w:val="24"/>
        </w:rPr>
        <w:t>type</w:t>
      </w:r>
      <w:r>
        <w:rPr>
          <w:spacing w:val="-3"/>
          <w:sz w:val="24"/>
        </w:rPr>
        <w:t xml:space="preserve"> </w:t>
      </w:r>
      <w:r>
        <w:rPr>
          <w:sz w:val="24"/>
        </w:rPr>
        <w:t>of</w:t>
      </w:r>
      <w:r>
        <w:rPr>
          <w:spacing w:val="-6"/>
          <w:sz w:val="24"/>
        </w:rPr>
        <w:t xml:space="preserve"> </w:t>
      </w:r>
      <w:r>
        <w:rPr>
          <w:sz w:val="24"/>
        </w:rPr>
        <w:t>activity</w:t>
      </w:r>
      <w:r>
        <w:rPr>
          <w:spacing w:val="-7"/>
          <w:sz w:val="24"/>
        </w:rPr>
        <w:t xml:space="preserve"> </w:t>
      </w:r>
      <w:r>
        <w:rPr>
          <w:sz w:val="24"/>
        </w:rPr>
        <w:t>to</w:t>
      </w:r>
      <w:r>
        <w:rPr>
          <w:spacing w:val="-3"/>
          <w:sz w:val="24"/>
        </w:rPr>
        <w:t xml:space="preserve"> </w:t>
      </w:r>
      <w:r>
        <w:rPr>
          <w:sz w:val="24"/>
        </w:rPr>
        <w:t>take</w:t>
      </w:r>
      <w:r>
        <w:rPr>
          <w:spacing w:val="-3"/>
          <w:sz w:val="24"/>
        </w:rPr>
        <w:t xml:space="preserve"> </w:t>
      </w:r>
      <w:r>
        <w:rPr>
          <w:sz w:val="24"/>
        </w:rPr>
        <w:t>place</w:t>
      </w:r>
      <w:r>
        <w:rPr>
          <w:spacing w:val="-3"/>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facility.</w:t>
      </w:r>
    </w:p>
    <w:p w14:paraId="6D46DA9D" w14:textId="77777777" w:rsidR="00B14554" w:rsidRDefault="008C6517">
      <w:pPr>
        <w:pStyle w:val="ListParagraph"/>
        <w:numPr>
          <w:ilvl w:val="0"/>
          <w:numId w:val="3"/>
        </w:numPr>
        <w:tabs>
          <w:tab w:val="left" w:pos="760"/>
        </w:tabs>
        <w:ind w:hanging="424"/>
        <w:rPr>
          <w:sz w:val="24"/>
        </w:rPr>
      </w:pPr>
      <w:r>
        <w:rPr>
          <w:sz w:val="24"/>
        </w:rPr>
        <w:t>Under</w:t>
      </w:r>
      <w:r>
        <w:rPr>
          <w:spacing w:val="-12"/>
          <w:sz w:val="24"/>
        </w:rPr>
        <w:t xml:space="preserve"> </w:t>
      </w:r>
      <w:r>
        <w:rPr>
          <w:sz w:val="24"/>
        </w:rPr>
        <w:t>no</w:t>
      </w:r>
      <w:r>
        <w:rPr>
          <w:spacing w:val="-4"/>
          <w:sz w:val="24"/>
        </w:rPr>
        <w:t xml:space="preserve"> </w:t>
      </w:r>
      <w:r>
        <w:rPr>
          <w:sz w:val="24"/>
        </w:rPr>
        <w:t>circumstances</w:t>
      </w:r>
      <w:r>
        <w:rPr>
          <w:spacing w:val="-4"/>
          <w:sz w:val="24"/>
        </w:rPr>
        <w:t xml:space="preserve"> </w:t>
      </w:r>
      <w:r>
        <w:rPr>
          <w:sz w:val="24"/>
        </w:rPr>
        <w:t>enter</w:t>
      </w:r>
      <w:r>
        <w:rPr>
          <w:spacing w:val="-8"/>
          <w:sz w:val="24"/>
        </w:rPr>
        <w:t xml:space="preserve"> </w:t>
      </w:r>
      <w:r>
        <w:rPr>
          <w:sz w:val="24"/>
        </w:rPr>
        <w:t>any</w:t>
      </w:r>
      <w:r>
        <w:rPr>
          <w:spacing w:val="-5"/>
          <w:sz w:val="24"/>
        </w:rPr>
        <w:t xml:space="preserve"> </w:t>
      </w:r>
      <w:r>
        <w:rPr>
          <w:sz w:val="24"/>
        </w:rPr>
        <w:t>areas</w:t>
      </w:r>
      <w:r>
        <w:rPr>
          <w:spacing w:val="-7"/>
          <w:sz w:val="24"/>
        </w:rPr>
        <w:t xml:space="preserve"> </w:t>
      </w:r>
      <w:r>
        <w:rPr>
          <w:sz w:val="24"/>
        </w:rPr>
        <w:t>other</w:t>
      </w:r>
      <w:r>
        <w:rPr>
          <w:spacing w:val="-8"/>
          <w:sz w:val="24"/>
        </w:rPr>
        <w:t xml:space="preserve"> </w:t>
      </w:r>
      <w:r>
        <w:rPr>
          <w:sz w:val="24"/>
        </w:rPr>
        <w:t>than</w:t>
      </w:r>
      <w:r>
        <w:rPr>
          <w:spacing w:val="-5"/>
          <w:sz w:val="24"/>
        </w:rPr>
        <w:t xml:space="preserve"> </w:t>
      </w:r>
      <w:r>
        <w:rPr>
          <w:sz w:val="24"/>
        </w:rPr>
        <w:t>the</w:t>
      </w:r>
      <w:r>
        <w:rPr>
          <w:spacing w:val="-4"/>
          <w:sz w:val="24"/>
        </w:rPr>
        <w:t xml:space="preserve"> </w:t>
      </w:r>
      <w:r>
        <w:rPr>
          <w:sz w:val="24"/>
        </w:rPr>
        <w:t>section</w:t>
      </w:r>
      <w:r>
        <w:rPr>
          <w:spacing w:val="-3"/>
          <w:sz w:val="24"/>
        </w:rPr>
        <w:t xml:space="preserve"> </w:t>
      </w:r>
      <w:r>
        <w:rPr>
          <w:spacing w:val="-2"/>
          <w:sz w:val="24"/>
        </w:rPr>
        <w:t>hired.</w:t>
      </w:r>
    </w:p>
    <w:p w14:paraId="523DB424" w14:textId="77777777" w:rsidR="00B14554" w:rsidRDefault="008C6517">
      <w:pPr>
        <w:pStyle w:val="ListParagraph"/>
        <w:numPr>
          <w:ilvl w:val="0"/>
          <w:numId w:val="3"/>
        </w:numPr>
        <w:tabs>
          <w:tab w:val="left" w:pos="760"/>
        </w:tabs>
        <w:spacing w:before="14"/>
        <w:ind w:hanging="424"/>
        <w:rPr>
          <w:sz w:val="24"/>
        </w:rPr>
      </w:pPr>
      <w:r>
        <w:rPr>
          <w:b/>
          <w:sz w:val="24"/>
          <w:u w:val="single"/>
        </w:rPr>
        <w:t>Only</w:t>
      </w:r>
      <w:r>
        <w:rPr>
          <w:b/>
          <w:spacing w:val="-8"/>
          <w:sz w:val="24"/>
          <w:u w:val="single"/>
        </w:rPr>
        <w:t xml:space="preserve"> </w:t>
      </w:r>
      <w:r>
        <w:rPr>
          <w:b/>
          <w:sz w:val="24"/>
          <w:u w:val="single"/>
        </w:rPr>
        <w:t>be</w:t>
      </w:r>
      <w:r>
        <w:rPr>
          <w:b/>
          <w:spacing w:val="-6"/>
          <w:sz w:val="24"/>
          <w:u w:val="single"/>
        </w:rPr>
        <w:t xml:space="preserve"> </w:t>
      </w:r>
      <w:r>
        <w:rPr>
          <w:b/>
          <w:sz w:val="24"/>
          <w:u w:val="single"/>
        </w:rPr>
        <w:t>in</w:t>
      </w:r>
      <w:r>
        <w:rPr>
          <w:b/>
          <w:spacing w:val="-5"/>
          <w:sz w:val="24"/>
          <w:u w:val="single"/>
        </w:rPr>
        <w:t xml:space="preserve"> </w:t>
      </w:r>
      <w:r>
        <w:rPr>
          <w:b/>
          <w:sz w:val="24"/>
          <w:u w:val="single"/>
        </w:rPr>
        <w:t>the</w:t>
      </w:r>
      <w:r>
        <w:rPr>
          <w:b/>
          <w:spacing w:val="-3"/>
          <w:sz w:val="24"/>
          <w:u w:val="single"/>
        </w:rPr>
        <w:t xml:space="preserve"> </w:t>
      </w:r>
      <w:proofErr w:type="gramStart"/>
      <w:r>
        <w:rPr>
          <w:b/>
          <w:sz w:val="24"/>
          <w:u w:val="single"/>
        </w:rPr>
        <w:t>facility</w:t>
      </w:r>
      <w:proofErr w:type="gramEnd"/>
      <w:r>
        <w:rPr>
          <w:b/>
          <w:spacing w:val="-5"/>
          <w:sz w:val="24"/>
          <w:u w:val="single"/>
        </w:rPr>
        <w:t xml:space="preserve"> </w:t>
      </w:r>
      <w:r>
        <w:rPr>
          <w:b/>
          <w:sz w:val="24"/>
          <w:u w:val="single"/>
        </w:rPr>
        <w:t>the</w:t>
      </w:r>
      <w:r>
        <w:rPr>
          <w:b/>
          <w:spacing w:val="-2"/>
          <w:sz w:val="24"/>
          <w:u w:val="single"/>
        </w:rPr>
        <w:t xml:space="preserve"> </w:t>
      </w:r>
      <w:r>
        <w:rPr>
          <w:b/>
          <w:sz w:val="24"/>
          <w:u w:val="single"/>
        </w:rPr>
        <w:t>times</w:t>
      </w:r>
      <w:r>
        <w:rPr>
          <w:b/>
          <w:spacing w:val="-5"/>
          <w:sz w:val="24"/>
          <w:u w:val="single"/>
        </w:rPr>
        <w:t xml:space="preserve"> </w:t>
      </w:r>
      <w:r>
        <w:rPr>
          <w:b/>
          <w:sz w:val="24"/>
          <w:u w:val="single"/>
        </w:rPr>
        <w:t>your</w:t>
      </w:r>
      <w:r>
        <w:rPr>
          <w:b/>
          <w:spacing w:val="-4"/>
          <w:sz w:val="24"/>
          <w:u w:val="single"/>
        </w:rPr>
        <w:t xml:space="preserve"> </w:t>
      </w:r>
      <w:r>
        <w:rPr>
          <w:b/>
          <w:sz w:val="24"/>
          <w:u w:val="single"/>
        </w:rPr>
        <w:t>application</w:t>
      </w:r>
      <w:r>
        <w:rPr>
          <w:b/>
          <w:spacing w:val="-4"/>
          <w:sz w:val="24"/>
          <w:u w:val="single"/>
        </w:rPr>
        <w:t xml:space="preserve"> </w:t>
      </w:r>
      <w:r>
        <w:rPr>
          <w:b/>
          <w:spacing w:val="-2"/>
          <w:sz w:val="24"/>
          <w:u w:val="single"/>
        </w:rPr>
        <w:t>states</w:t>
      </w:r>
      <w:r>
        <w:rPr>
          <w:spacing w:val="-2"/>
          <w:sz w:val="24"/>
          <w:u w:val="single"/>
        </w:rPr>
        <w:t>.</w:t>
      </w:r>
    </w:p>
    <w:p w14:paraId="2434B3B4" w14:textId="77777777" w:rsidR="00B14554" w:rsidRDefault="008C6517">
      <w:pPr>
        <w:pStyle w:val="ListParagraph"/>
        <w:numPr>
          <w:ilvl w:val="0"/>
          <w:numId w:val="3"/>
        </w:numPr>
        <w:tabs>
          <w:tab w:val="left" w:pos="760"/>
        </w:tabs>
        <w:spacing w:before="22"/>
        <w:ind w:hanging="424"/>
        <w:rPr>
          <w:sz w:val="24"/>
        </w:rPr>
      </w:pPr>
      <w:r>
        <w:rPr>
          <w:sz w:val="24"/>
        </w:rPr>
        <w:t>Entering</w:t>
      </w:r>
      <w:r>
        <w:rPr>
          <w:spacing w:val="-8"/>
          <w:sz w:val="24"/>
        </w:rPr>
        <w:t xml:space="preserve"> </w:t>
      </w:r>
      <w:r>
        <w:rPr>
          <w:sz w:val="24"/>
        </w:rPr>
        <w:t>early</w:t>
      </w:r>
      <w:r>
        <w:rPr>
          <w:spacing w:val="-7"/>
          <w:sz w:val="24"/>
        </w:rPr>
        <w:t xml:space="preserve"> </w:t>
      </w:r>
      <w:r>
        <w:rPr>
          <w:sz w:val="24"/>
        </w:rPr>
        <w:t>or</w:t>
      </w:r>
      <w:r>
        <w:rPr>
          <w:spacing w:val="-6"/>
          <w:sz w:val="24"/>
        </w:rPr>
        <w:t xml:space="preserve"> </w:t>
      </w:r>
      <w:r>
        <w:rPr>
          <w:sz w:val="24"/>
        </w:rPr>
        <w:t>exiting</w:t>
      </w:r>
      <w:r>
        <w:rPr>
          <w:spacing w:val="-1"/>
          <w:sz w:val="24"/>
        </w:rPr>
        <w:t xml:space="preserve"> </w:t>
      </w:r>
      <w:r>
        <w:rPr>
          <w:sz w:val="24"/>
        </w:rPr>
        <w:t>late</w:t>
      </w:r>
      <w:r>
        <w:rPr>
          <w:spacing w:val="-6"/>
          <w:sz w:val="24"/>
        </w:rPr>
        <w:t xml:space="preserve"> </w:t>
      </w:r>
      <w:r>
        <w:rPr>
          <w:sz w:val="24"/>
        </w:rPr>
        <w:t>will</w:t>
      </w:r>
      <w:r>
        <w:rPr>
          <w:spacing w:val="-6"/>
          <w:sz w:val="24"/>
        </w:rPr>
        <w:t xml:space="preserve"> </w:t>
      </w:r>
      <w:r>
        <w:rPr>
          <w:sz w:val="24"/>
        </w:rPr>
        <w:t>be</w:t>
      </w:r>
      <w:r>
        <w:rPr>
          <w:spacing w:val="-4"/>
          <w:sz w:val="24"/>
        </w:rPr>
        <w:t xml:space="preserve"> </w:t>
      </w:r>
      <w:r>
        <w:rPr>
          <w:sz w:val="24"/>
        </w:rPr>
        <w:t>charged</w:t>
      </w:r>
      <w:r>
        <w:rPr>
          <w:spacing w:val="-6"/>
          <w:sz w:val="24"/>
        </w:rPr>
        <w:t xml:space="preserve"> </w:t>
      </w:r>
      <w:r>
        <w:rPr>
          <w:sz w:val="24"/>
        </w:rPr>
        <w:t>to</w:t>
      </w:r>
      <w:r>
        <w:rPr>
          <w:spacing w:val="-4"/>
          <w:sz w:val="24"/>
        </w:rPr>
        <w:t xml:space="preserve"> </w:t>
      </w:r>
      <w:r>
        <w:rPr>
          <w:sz w:val="24"/>
        </w:rPr>
        <w:t>the</w:t>
      </w:r>
      <w:r>
        <w:rPr>
          <w:spacing w:val="-4"/>
          <w:sz w:val="24"/>
        </w:rPr>
        <w:t xml:space="preserve"> </w:t>
      </w:r>
      <w:r>
        <w:rPr>
          <w:sz w:val="24"/>
        </w:rPr>
        <w:t>hirer</w:t>
      </w:r>
      <w:r>
        <w:rPr>
          <w:spacing w:val="-7"/>
          <w:sz w:val="24"/>
        </w:rPr>
        <w:t xml:space="preserve"> </w:t>
      </w:r>
      <w:r>
        <w:rPr>
          <w:sz w:val="24"/>
        </w:rPr>
        <w:t>at</w:t>
      </w:r>
      <w:r>
        <w:rPr>
          <w:spacing w:val="-5"/>
          <w:sz w:val="24"/>
        </w:rPr>
        <w:t xml:space="preserve"> </w:t>
      </w:r>
      <w:r>
        <w:rPr>
          <w:sz w:val="24"/>
        </w:rPr>
        <w:t>double</w:t>
      </w:r>
      <w:r>
        <w:rPr>
          <w:spacing w:val="-6"/>
          <w:sz w:val="24"/>
        </w:rPr>
        <w:t xml:space="preserve"> </w:t>
      </w:r>
      <w:r>
        <w:rPr>
          <w:sz w:val="24"/>
        </w:rPr>
        <w:t>the</w:t>
      </w:r>
      <w:r>
        <w:rPr>
          <w:spacing w:val="-2"/>
          <w:sz w:val="24"/>
        </w:rPr>
        <w:t xml:space="preserve"> </w:t>
      </w:r>
      <w:r>
        <w:rPr>
          <w:sz w:val="24"/>
        </w:rPr>
        <w:t>hourly</w:t>
      </w:r>
      <w:r>
        <w:rPr>
          <w:spacing w:val="-5"/>
          <w:sz w:val="24"/>
        </w:rPr>
        <w:t xml:space="preserve"> </w:t>
      </w:r>
      <w:r>
        <w:rPr>
          <w:sz w:val="24"/>
        </w:rPr>
        <w:t>hire</w:t>
      </w:r>
      <w:r>
        <w:rPr>
          <w:spacing w:val="-3"/>
          <w:sz w:val="24"/>
        </w:rPr>
        <w:t xml:space="preserve"> </w:t>
      </w:r>
      <w:r>
        <w:rPr>
          <w:spacing w:val="-2"/>
          <w:sz w:val="24"/>
        </w:rPr>
        <w:t>rate.</w:t>
      </w:r>
    </w:p>
    <w:p w14:paraId="14DEC614" w14:textId="77777777" w:rsidR="00B14554" w:rsidRDefault="008C6517">
      <w:pPr>
        <w:pStyle w:val="ListParagraph"/>
        <w:numPr>
          <w:ilvl w:val="0"/>
          <w:numId w:val="3"/>
        </w:numPr>
        <w:tabs>
          <w:tab w:val="left" w:pos="760"/>
        </w:tabs>
        <w:spacing w:before="16" w:line="249" w:lineRule="auto"/>
        <w:ind w:right="931"/>
        <w:rPr>
          <w:sz w:val="24"/>
        </w:rPr>
      </w:pPr>
      <w:r>
        <w:rPr>
          <w:sz w:val="24"/>
          <w:u w:val="single"/>
        </w:rPr>
        <w:t>Supply</w:t>
      </w:r>
      <w:r>
        <w:rPr>
          <w:spacing w:val="77"/>
          <w:sz w:val="24"/>
          <w:u w:val="single"/>
        </w:rPr>
        <w:t xml:space="preserve"> </w:t>
      </w:r>
      <w:r>
        <w:rPr>
          <w:sz w:val="24"/>
          <w:u w:val="single"/>
        </w:rPr>
        <w:t>public</w:t>
      </w:r>
      <w:r>
        <w:rPr>
          <w:spacing w:val="77"/>
          <w:sz w:val="24"/>
          <w:u w:val="single"/>
        </w:rPr>
        <w:t xml:space="preserve"> </w:t>
      </w:r>
      <w:r>
        <w:rPr>
          <w:sz w:val="24"/>
          <w:u w:val="single"/>
        </w:rPr>
        <w:t>liability</w:t>
      </w:r>
      <w:r>
        <w:rPr>
          <w:spacing w:val="75"/>
          <w:sz w:val="24"/>
          <w:u w:val="single"/>
        </w:rPr>
        <w:t xml:space="preserve"> </w:t>
      </w:r>
      <w:r>
        <w:rPr>
          <w:sz w:val="24"/>
          <w:u w:val="single"/>
        </w:rPr>
        <w:t>insurance</w:t>
      </w:r>
      <w:r>
        <w:rPr>
          <w:spacing w:val="78"/>
          <w:sz w:val="24"/>
          <w:u w:val="single"/>
        </w:rPr>
        <w:t xml:space="preserve"> </w:t>
      </w:r>
      <w:r>
        <w:rPr>
          <w:sz w:val="24"/>
          <w:u w:val="single"/>
        </w:rPr>
        <w:t>confirmation</w:t>
      </w:r>
      <w:r>
        <w:rPr>
          <w:spacing w:val="79"/>
          <w:sz w:val="24"/>
          <w:u w:val="single"/>
        </w:rPr>
        <w:t xml:space="preserve"> </w:t>
      </w:r>
      <w:r>
        <w:rPr>
          <w:sz w:val="24"/>
          <w:u w:val="single"/>
        </w:rPr>
        <w:t>where</w:t>
      </w:r>
      <w:r>
        <w:rPr>
          <w:spacing w:val="77"/>
          <w:sz w:val="24"/>
          <w:u w:val="single"/>
        </w:rPr>
        <w:t xml:space="preserve"> </w:t>
      </w:r>
      <w:r>
        <w:rPr>
          <w:sz w:val="24"/>
          <w:u w:val="single"/>
        </w:rPr>
        <w:t>required</w:t>
      </w:r>
      <w:r>
        <w:rPr>
          <w:spacing w:val="79"/>
          <w:sz w:val="24"/>
        </w:rPr>
        <w:t xml:space="preserve"> </w:t>
      </w:r>
      <w:r>
        <w:rPr>
          <w:sz w:val="24"/>
        </w:rPr>
        <w:t>(i.e.</w:t>
      </w:r>
      <w:r>
        <w:rPr>
          <w:spacing w:val="77"/>
          <w:sz w:val="24"/>
        </w:rPr>
        <w:t xml:space="preserve"> </w:t>
      </w:r>
      <w:r>
        <w:rPr>
          <w:sz w:val="24"/>
        </w:rPr>
        <w:t>if</w:t>
      </w:r>
      <w:r>
        <w:rPr>
          <w:spacing w:val="77"/>
          <w:sz w:val="24"/>
        </w:rPr>
        <w:t xml:space="preserve"> </w:t>
      </w:r>
      <w:r>
        <w:rPr>
          <w:sz w:val="24"/>
        </w:rPr>
        <w:t>the</w:t>
      </w:r>
      <w:r>
        <w:rPr>
          <w:spacing w:val="75"/>
          <w:sz w:val="24"/>
        </w:rPr>
        <w:t xml:space="preserve"> </w:t>
      </w:r>
      <w:r>
        <w:rPr>
          <w:sz w:val="24"/>
        </w:rPr>
        <w:t>hirer</w:t>
      </w:r>
      <w:r>
        <w:rPr>
          <w:spacing w:val="76"/>
          <w:sz w:val="24"/>
        </w:rPr>
        <w:t xml:space="preserve"> </w:t>
      </w:r>
      <w:r>
        <w:rPr>
          <w:sz w:val="24"/>
        </w:rPr>
        <w:t xml:space="preserve">is </w:t>
      </w:r>
      <w:r>
        <w:rPr>
          <w:spacing w:val="-2"/>
          <w:sz w:val="24"/>
        </w:rPr>
        <w:t>incorporated).</w:t>
      </w:r>
    </w:p>
    <w:p w14:paraId="41619DE5" w14:textId="77777777" w:rsidR="00B14554" w:rsidRDefault="008C6517">
      <w:pPr>
        <w:pStyle w:val="ListParagraph"/>
        <w:numPr>
          <w:ilvl w:val="0"/>
          <w:numId w:val="3"/>
        </w:numPr>
        <w:tabs>
          <w:tab w:val="left" w:pos="760"/>
        </w:tabs>
        <w:spacing w:before="25" w:line="247" w:lineRule="auto"/>
        <w:ind w:right="868"/>
        <w:rPr>
          <w:sz w:val="24"/>
        </w:rPr>
      </w:pPr>
      <w:r>
        <w:rPr>
          <w:sz w:val="24"/>
        </w:rPr>
        <w:t>Notify</w:t>
      </w:r>
      <w:r>
        <w:rPr>
          <w:spacing w:val="24"/>
          <w:sz w:val="24"/>
        </w:rPr>
        <w:t xml:space="preserve"> </w:t>
      </w:r>
      <w:r>
        <w:rPr>
          <w:sz w:val="24"/>
        </w:rPr>
        <w:t>RCC</w:t>
      </w:r>
      <w:r>
        <w:rPr>
          <w:spacing w:val="24"/>
          <w:sz w:val="24"/>
        </w:rPr>
        <w:t xml:space="preserve"> </w:t>
      </w:r>
      <w:r>
        <w:rPr>
          <w:sz w:val="24"/>
        </w:rPr>
        <w:t>Security</w:t>
      </w:r>
      <w:r>
        <w:rPr>
          <w:spacing w:val="26"/>
          <w:sz w:val="24"/>
        </w:rPr>
        <w:t xml:space="preserve"> </w:t>
      </w:r>
      <w:r>
        <w:rPr>
          <w:sz w:val="24"/>
        </w:rPr>
        <w:t>/</w:t>
      </w:r>
      <w:r>
        <w:rPr>
          <w:spacing w:val="23"/>
          <w:sz w:val="24"/>
        </w:rPr>
        <w:t xml:space="preserve"> </w:t>
      </w:r>
      <w:r>
        <w:rPr>
          <w:sz w:val="24"/>
        </w:rPr>
        <w:t>Caretaker and</w:t>
      </w:r>
      <w:r>
        <w:rPr>
          <w:spacing w:val="25"/>
          <w:sz w:val="24"/>
        </w:rPr>
        <w:t xml:space="preserve"> </w:t>
      </w:r>
      <w:r>
        <w:rPr>
          <w:sz w:val="24"/>
        </w:rPr>
        <w:t>the</w:t>
      </w:r>
      <w:r>
        <w:rPr>
          <w:spacing w:val="26"/>
          <w:sz w:val="24"/>
        </w:rPr>
        <w:t xml:space="preserve"> </w:t>
      </w:r>
      <w:r>
        <w:rPr>
          <w:sz w:val="24"/>
        </w:rPr>
        <w:t>Police</w:t>
      </w:r>
      <w:r>
        <w:rPr>
          <w:spacing w:val="28"/>
          <w:sz w:val="24"/>
        </w:rPr>
        <w:t xml:space="preserve"> </w:t>
      </w:r>
      <w:r>
        <w:rPr>
          <w:sz w:val="24"/>
        </w:rPr>
        <w:t>immediately</w:t>
      </w:r>
      <w:r>
        <w:rPr>
          <w:spacing w:val="25"/>
          <w:sz w:val="24"/>
        </w:rPr>
        <w:t xml:space="preserve"> </w:t>
      </w:r>
      <w:r>
        <w:rPr>
          <w:sz w:val="24"/>
        </w:rPr>
        <w:t>if</w:t>
      </w:r>
      <w:r>
        <w:rPr>
          <w:spacing w:val="25"/>
          <w:sz w:val="24"/>
        </w:rPr>
        <w:t xml:space="preserve"> </w:t>
      </w:r>
      <w:r>
        <w:rPr>
          <w:sz w:val="24"/>
        </w:rPr>
        <w:t>there</w:t>
      </w:r>
      <w:r>
        <w:rPr>
          <w:spacing w:val="28"/>
          <w:sz w:val="24"/>
        </w:rPr>
        <w:t xml:space="preserve"> </w:t>
      </w:r>
      <w:r>
        <w:rPr>
          <w:sz w:val="24"/>
        </w:rPr>
        <w:t>is</w:t>
      </w:r>
      <w:r>
        <w:rPr>
          <w:spacing w:val="24"/>
          <w:sz w:val="24"/>
        </w:rPr>
        <w:t xml:space="preserve"> </w:t>
      </w:r>
      <w:r>
        <w:rPr>
          <w:sz w:val="24"/>
        </w:rPr>
        <w:t>any threat</w:t>
      </w:r>
      <w:r>
        <w:rPr>
          <w:spacing w:val="25"/>
          <w:sz w:val="24"/>
        </w:rPr>
        <w:t xml:space="preserve"> </w:t>
      </w:r>
      <w:r>
        <w:rPr>
          <w:sz w:val="24"/>
        </w:rPr>
        <w:t xml:space="preserve">of </w:t>
      </w:r>
      <w:r>
        <w:rPr>
          <w:spacing w:val="-2"/>
          <w:sz w:val="24"/>
        </w:rPr>
        <w:t>trouble.</w:t>
      </w:r>
    </w:p>
    <w:p w14:paraId="58F32F9C" w14:textId="77777777" w:rsidR="00B14554" w:rsidRDefault="008C6517">
      <w:pPr>
        <w:pStyle w:val="ListParagraph"/>
        <w:numPr>
          <w:ilvl w:val="0"/>
          <w:numId w:val="3"/>
        </w:numPr>
        <w:tabs>
          <w:tab w:val="left" w:pos="760"/>
        </w:tabs>
        <w:spacing w:before="31"/>
        <w:ind w:hanging="424"/>
        <w:rPr>
          <w:sz w:val="24"/>
        </w:rPr>
      </w:pPr>
      <w:r>
        <w:rPr>
          <w:sz w:val="24"/>
        </w:rPr>
        <w:t>Report</w:t>
      </w:r>
      <w:r>
        <w:rPr>
          <w:spacing w:val="-7"/>
          <w:sz w:val="24"/>
        </w:rPr>
        <w:t xml:space="preserve"> </w:t>
      </w:r>
      <w:r>
        <w:rPr>
          <w:sz w:val="24"/>
        </w:rPr>
        <w:t>any</w:t>
      </w:r>
      <w:r>
        <w:rPr>
          <w:spacing w:val="-4"/>
          <w:sz w:val="24"/>
        </w:rPr>
        <w:t xml:space="preserve"> </w:t>
      </w:r>
      <w:r>
        <w:rPr>
          <w:sz w:val="24"/>
        </w:rPr>
        <w:t>accidents</w:t>
      </w:r>
      <w:r>
        <w:rPr>
          <w:spacing w:val="-5"/>
          <w:sz w:val="24"/>
        </w:rPr>
        <w:t xml:space="preserve"> </w:t>
      </w:r>
      <w:proofErr w:type="gramStart"/>
      <w:r>
        <w:rPr>
          <w:sz w:val="24"/>
        </w:rPr>
        <w:t>or</w:t>
      </w:r>
      <w:r>
        <w:rPr>
          <w:spacing w:val="-5"/>
          <w:sz w:val="24"/>
        </w:rPr>
        <w:t xml:space="preserve"> </w:t>
      </w:r>
      <w:r>
        <w:rPr>
          <w:sz w:val="24"/>
        </w:rPr>
        <w:t>near</w:t>
      </w:r>
      <w:proofErr w:type="gramEnd"/>
      <w:r>
        <w:rPr>
          <w:spacing w:val="-7"/>
          <w:sz w:val="24"/>
        </w:rPr>
        <w:t xml:space="preserve"> </w:t>
      </w:r>
      <w:r>
        <w:rPr>
          <w:sz w:val="24"/>
        </w:rPr>
        <w:t>accidents</w:t>
      </w:r>
      <w:r>
        <w:rPr>
          <w:spacing w:val="-6"/>
          <w:sz w:val="24"/>
        </w:rPr>
        <w:t xml:space="preserve"> </w:t>
      </w:r>
      <w:r>
        <w:rPr>
          <w:sz w:val="24"/>
        </w:rPr>
        <w:t>to</w:t>
      </w:r>
      <w:r>
        <w:rPr>
          <w:spacing w:val="-4"/>
          <w:sz w:val="24"/>
        </w:rPr>
        <w:t xml:space="preserve"> </w:t>
      </w:r>
      <w:r>
        <w:rPr>
          <w:sz w:val="24"/>
        </w:rPr>
        <w:t>RCC</w:t>
      </w:r>
      <w:r>
        <w:rPr>
          <w:spacing w:val="-5"/>
          <w:sz w:val="24"/>
        </w:rPr>
        <w:t xml:space="preserve"> </w:t>
      </w:r>
      <w:r>
        <w:rPr>
          <w:sz w:val="24"/>
        </w:rPr>
        <w:t>staff</w:t>
      </w:r>
      <w:r>
        <w:rPr>
          <w:spacing w:val="-5"/>
          <w:sz w:val="24"/>
        </w:rPr>
        <w:t xml:space="preserve"> </w:t>
      </w:r>
      <w:r>
        <w:rPr>
          <w:sz w:val="24"/>
        </w:rPr>
        <w:t>as</w:t>
      </w:r>
      <w:r>
        <w:rPr>
          <w:spacing w:val="-4"/>
          <w:sz w:val="24"/>
        </w:rPr>
        <w:t xml:space="preserve"> </w:t>
      </w:r>
      <w:r>
        <w:rPr>
          <w:sz w:val="24"/>
        </w:rPr>
        <w:t>soon</w:t>
      </w:r>
      <w:r>
        <w:rPr>
          <w:spacing w:val="-7"/>
          <w:sz w:val="24"/>
        </w:rPr>
        <w:t xml:space="preserve"> </w:t>
      </w:r>
      <w:r>
        <w:rPr>
          <w:sz w:val="24"/>
        </w:rPr>
        <w:t>as</w:t>
      </w:r>
      <w:r>
        <w:rPr>
          <w:spacing w:val="-4"/>
          <w:sz w:val="24"/>
        </w:rPr>
        <w:t xml:space="preserve"> </w:t>
      </w:r>
      <w:r>
        <w:rPr>
          <w:spacing w:val="-2"/>
          <w:sz w:val="24"/>
        </w:rPr>
        <w:t>possible.</w:t>
      </w:r>
    </w:p>
    <w:p w14:paraId="04765036" w14:textId="77777777" w:rsidR="00B14554" w:rsidRDefault="008C6517">
      <w:pPr>
        <w:pStyle w:val="ListParagraph"/>
        <w:numPr>
          <w:ilvl w:val="0"/>
          <w:numId w:val="3"/>
        </w:numPr>
        <w:tabs>
          <w:tab w:val="left" w:pos="760"/>
        </w:tabs>
        <w:spacing w:before="15" w:line="247" w:lineRule="auto"/>
        <w:ind w:right="877"/>
        <w:rPr>
          <w:sz w:val="24"/>
        </w:rPr>
      </w:pPr>
      <w:r>
        <w:rPr>
          <w:sz w:val="24"/>
        </w:rPr>
        <w:t>Ensure</w:t>
      </w:r>
      <w:r>
        <w:rPr>
          <w:spacing w:val="-17"/>
          <w:sz w:val="24"/>
        </w:rPr>
        <w:t xml:space="preserve"> </w:t>
      </w:r>
      <w:r>
        <w:rPr>
          <w:sz w:val="24"/>
        </w:rPr>
        <w:t>the</w:t>
      </w:r>
      <w:r>
        <w:rPr>
          <w:spacing w:val="-17"/>
          <w:sz w:val="24"/>
        </w:rPr>
        <w:t xml:space="preserve"> </w:t>
      </w:r>
      <w:r>
        <w:rPr>
          <w:sz w:val="24"/>
        </w:rPr>
        <w:t>hall</w:t>
      </w:r>
      <w:r>
        <w:rPr>
          <w:spacing w:val="-17"/>
          <w:sz w:val="24"/>
        </w:rPr>
        <w:t xml:space="preserve"> </w:t>
      </w:r>
      <w:r>
        <w:rPr>
          <w:sz w:val="24"/>
        </w:rPr>
        <w:t>is</w:t>
      </w:r>
      <w:r>
        <w:rPr>
          <w:spacing w:val="-16"/>
          <w:sz w:val="24"/>
        </w:rPr>
        <w:t xml:space="preserve"> </w:t>
      </w:r>
      <w:proofErr w:type="gramStart"/>
      <w:r>
        <w:rPr>
          <w:sz w:val="24"/>
        </w:rPr>
        <w:t>clean,</w:t>
      </w:r>
      <w:proofErr w:type="gramEnd"/>
      <w:r>
        <w:rPr>
          <w:spacing w:val="-12"/>
          <w:sz w:val="24"/>
        </w:rPr>
        <w:t xml:space="preserve"> </w:t>
      </w:r>
      <w:r>
        <w:rPr>
          <w:sz w:val="24"/>
        </w:rPr>
        <w:t>all</w:t>
      </w:r>
      <w:r>
        <w:rPr>
          <w:spacing w:val="-17"/>
          <w:sz w:val="24"/>
        </w:rPr>
        <w:t xml:space="preserve"> </w:t>
      </w:r>
      <w:r>
        <w:rPr>
          <w:sz w:val="24"/>
        </w:rPr>
        <w:t>windows</w:t>
      </w:r>
      <w:r>
        <w:rPr>
          <w:spacing w:val="-16"/>
          <w:sz w:val="24"/>
        </w:rPr>
        <w:t xml:space="preserve"> </w:t>
      </w:r>
      <w:r>
        <w:rPr>
          <w:sz w:val="24"/>
        </w:rPr>
        <w:t>and</w:t>
      </w:r>
      <w:r>
        <w:rPr>
          <w:spacing w:val="-15"/>
          <w:sz w:val="24"/>
        </w:rPr>
        <w:t xml:space="preserve"> </w:t>
      </w:r>
      <w:r>
        <w:rPr>
          <w:sz w:val="24"/>
        </w:rPr>
        <w:t>doors</w:t>
      </w:r>
      <w:r>
        <w:rPr>
          <w:spacing w:val="-16"/>
          <w:sz w:val="24"/>
        </w:rPr>
        <w:t xml:space="preserve"> </w:t>
      </w:r>
      <w:r>
        <w:rPr>
          <w:sz w:val="24"/>
        </w:rPr>
        <w:t>are</w:t>
      </w:r>
      <w:r>
        <w:rPr>
          <w:spacing w:val="-16"/>
          <w:sz w:val="24"/>
        </w:rPr>
        <w:t xml:space="preserve"> </w:t>
      </w:r>
      <w:r>
        <w:rPr>
          <w:sz w:val="24"/>
        </w:rPr>
        <w:t>locked</w:t>
      </w:r>
      <w:r>
        <w:rPr>
          <w:spacing w:val="-15"/>
          <w:sz w:val="24"/>
        </w:rPr>
        <w:t xml:space="preserve"> </w:t>
      </w:r>
      <w:r>
        <w:rPr>
          <w:sz w:val="24"/>
        </w:rPr>
        <w:t>upon</w:t>
      </w:r>
      <w:r>
        <w:rPr>
          <w:spacing w:val="-15"/>
          <w:sz w:val="24"/>
        </w:rPr>
        <w:t xml:space="preserve"> </w:t>
      </w:r>
      <w:r>
        <w:rPr>
          <w:sz w:val="24"/>
        </w:rPr>
        <w:t>leaving</w:t>
      </w:r>
      <w:r>
        <w:rPr>
          <w:spacing w:val="-12"/>
          <w:sz w:val="24"/>
        </w:rPr>
        <w:t xml:space="preserve"> </w:t>
      </w:r>
      <w:r>
        <w:rPr>
          <w:sz w:val="24"/>
        </w:rPr>
        <w:t>the</w:t>
      </w:r>
      <w:r>
        <w:rPr>
          <w:spacing w:val="-17"/>
          <w:sz w:val="24"/>
        </w:rPr>
        <w:t xml:space="preserve"> </w:t>
      </w:r>
      <w:r>
        <w:rPr>
          <w:sz w:val="24"/>
        </w:rPr>
        <w:t>hall.</w:t>
      </w:r>
      <w:r>
        <w:rPr>
          <w:spacing w:val="-13"/>
          <w:sz w:val="24"/>
        </w:rPr>
        <w:t xml:space="preserve"> </w:t>
      </w:r>
      <w:r>
        <w:rPr>
          <w:sz w:val="24"/>
        </w:rPr>
        <w:t>(Where required, ensure the alarm is activated upon leaving the hall).</w:t>
      </w:r>
    </w:p>
    <w:p w14:paraId="49EFE79B" w14:textId="77777777" w:rsidR="00B14554" w:rsidRDefault="008C6517">
      <w:pPr>
        <w:pStyle w:val="ListParagraph"/>
        <w:numPr>
          <w:ilvl w:val="0"/>
          <w:numId w:val="3"/>
        </w:numPr>
        <w:tabs>
          <w:tab w:val="left" w:pos="760"/>
        </w:tabs>
        <w:spacing w:before="9"/>
        <w:ind w:hanging="424"/>
        <w:rPr>
          <w:sz w:val="24"/>
        </w:rPr>
      </w:pPr>
      <w:r>
        <w:rPr>
          <w:sz w:val="24"/>
        </w:rPr>
        <w:t>Ensure</w:t>
      </w:r>
      <w:r>
        <w:rPr>
          <w:spacing w:val="-8"/>
          <w:sz w:val="24"/>
        </w:rPr>
        <w:t xml:space="preserve"> </w:t>
      </w:r>
      <w:r>
        <w:rPr>
          <w:sz w:val="24"/>
        </w:rPr>
        <w:t>all</w:t>
      </w:r>
      <w:r>
        <w:rPr>
          <w:spacing w:val="-6"/>
          <w:sz w:val="24"/>
        </w:rPr>
        <w:t xml:space="preserve"> </w:t>
      </w:r>
      <w:r>
        <w:rPr>
          <w:sz w:val="24"/>
        </w:rPr>
        <w:t>RCC</w:t>
      </w:r>
      <w:r>
        <w:rPr>
          <w:spacing w:val="-8"/>
          <w:sz w:val="24"/>
        </w:rPr>
        <w:t xml:space="preserve"> </w:t>
      </w:r>
      <w:r>
        <w:rPr>
          <w:sz w:val="24"/>
        </w:rPr>
        <w:t>buildings</w:t>
      </w:r>
      <w:r>
        <w:rPr>
          <w:spacing w:val="-4"/>
          <w:sz w:val="24"/>
        </w:rPr>
        <w:t xml:space="preserve"> </w:t>
      </w:r>
      <w:r>
        <w:rPr>
          <w:sz w:val="24"/>
        </w:rPr>
        <w:t>and</w:t>
      </w:r>
      <w:r>
        <w:rPr>
          <w:spacing w:val="-4"/>
          <w:sz w:val="24"/>
        </w:rPr>
        <w:t xml:space="preserve"> </w:t>
      </w:r>
      <w:r>
        <w:rPr>
          <w:sz w:val="24"/>
        </w:rPr>
        <w:t>surrounding</w:t>
      </w:r>
      <w:r>
        <w:rPr>
          <w:spacing w:val="-5"/>
          <w:sz w:val="24"/>
        </w:rPr>
        <w:t xml:space="preserve"> </w:t>
      </w:r>
      <w:r>
        <w:rPr>
          <w:sz w:val="24"/>
        </w:rPr>
        <w:t>areas</w:t>
      </w:r>
      <w:r>
        <w:rPr>
          <w:spacing w:val="-5"/>
          <w:sz w:val="24"/>
        </w:rPr>
        <w:t xml:space="preserve"> </w:t>
      </w:r>
      <w:r>
        <w:rPr>
          <w:sz w:val="24"/>
        </w:rPr>
        <w:t>are</w:t>
      </w:r>
      <w:r>
        <w:rPr>
          <w:spacing w:val="-7"/>
          <w:sz w:val="24"/>
        </w:rPr>
        <w:t xml:space="preserve"> </w:t>
      </w:r>
      <w:r>
        <w:rPr>
          <w:sz w:val="24"/>
        </w:rPr>
        <w:t>smoke</w:t>
      </w:r>
      <w:r>
        <w:rPr>
          <w:spacing w:val="-6"/>
          <w:sz w:val="24"/>
        </w:rPr>
        <w:t xml:space="preserve"> </w:t>
      </w:r>
      <w:r>
        <w:rPr>
          <w:sz w:val="24"/>
        </w:rPr>
        <w:t>free</w:t>
      </w:r>
      <w:r>
        <w:rPr>
          <w:spacing w:val="-3"/>
          <w:sz w:val="24"/>
        </w:rPr>
        <w:t xml:space="preserve"> </w:t>
      </w:r>
      <w:r>
        <w:rPr>
          <w:spacing w:val="-2"/>
          <w:sz w:val="24"/>
        </w:rPr>
        <w:t>zones.</w:t>
      </w:r>
    </w:p>
    <w:p w14:paraId="139503CC" w14:textId="77777777" w:rsidR="00B14554" w:rsidRDefault="008C6517">
      <w:pPr>
        <w:pStyle w:val="ListParagraph"/>
        <w:numPr>
          <w:ilvl w:val="0"/>
          <w:numId w:val="3"/>
        </w:numPr>
        <w:tabs>
          <w:tab w:val="left" w:pos="760"/>
        </w:tabs>
        <w:ind w:hanging="424"/>
        <w:rPr>
          <w:sz w:val="24"/>
        </w:rPr>
      </w:pPr>
      <w:r>
        <w:rPr>
          <w:sz w:val="24"/>
        </w:rPr>
        <w:t>Arrange</w:t>
      </w:r>
      <w:r>
        <w:rPr>
          <w:spacing w:val="-10"/>
          <w:sz w:val="24"/>
        </w:rPr>
        <w:t xml:space="preserve"> </w:t>
      </w:r>
      <w:r>
        <w:rPr>
          <w:sz w:val="24"/>
        </w:rPr>
        <w:t>a</w:t>
      </w:r>
      <w:r>
        <w:rPr>
          <w:spacing w:val="-3"/>
          <w:sz w:val="24"/>
        </w:rPr>
        <w:t xml:space="preserve"> </w:t>
      </w:r>
      <w:r>
        <w:rPr>
          <w:sz w:val="24"/>
        </w:rPr>
        <w:t>person</w:t>
      </w:r>
      <w:r>
        <w:rPr>
          <w:spacing w:val="-5"/>
          <w:sz w:val="24"/>
        </w:rPr>
        <w:t xml:space="preserve"> </w:t>
      </w:r>
      <w:r>
        <w:rPr>
          <w:sz w:val="24"/>
        </w:rPr>
        <w:t>to</w:t>
      </w:r>
      <w:r>
        <w:rPr>
          <w:spacing w:val="-6"/>
          <w:sz w:val="24"/>
        </w:rPr>
        <w:t xml:space="preserve"> </w:t>
      </w:r>
      <w:r>
        <w:rPr>
          <w:sz w:val="24"/>
        </w:rPr>
        <w:t>assume</w:t>
      </w:r>
      <w:r>
        <w:rPr>
          <w:spacing w:val="-6"/>
          <w:sz w:val="24"/>
        </w:rPr>
        <w:t xml:space="preserve"> </w:t>
      </w:r>
      <w:r>
        <w:rPr>
          <w:sz w:val="24"/>
        </w:rPr>
        <w:t>responsibility</w:t>
      </w:r>
      <w:r>
        <w:rPr>
          <w:spacing w:val="-3"/>
          <w:sz w:val="24"/>
        </w:rPr>
        <w:t xml:space="preserve"> </w:t>
      </w:r>
      <w:r>
        <w:rPr>
          <w:sz w:val="24"/>
        </w:rPr>
        <w:t>on</w:t>
      </w:r>
      <w:r>
        <w:rPr>
          <w:spacing w:val="-8"/>
          <w:sz w:val="24"/>
        </w:rPr>
        <w:t xml:space="preserve"> </w:t>
      </w:r>
      <w:r>
        <w:rPr>
          <w:sz w:val="24"/>
        </w:rPr>
        <w:t>behalf</w:t>
      </w:r>
      <w:r>
        <w:rPr>
          <w:spacing w:val="-4"/>
          <w:sz w:val="24"/>
        </w:rPr>
        <w:t xml:space="preserve"> </w:t>
      </w:r>
      <w:r>
        <w:rPr>
          <w:sz w:val="24"/>
        </w:rPr>
        <w:t>of</w:t>
      </w:r>
      <w:r>
        <w:rPr>
          <w:spacing w:val="-6"/>
          <w:sz w:val="24"/>
        </w:rPr>
        <w:t xml:space="preserve"> </w:t>
      </w:r>
      <w:r>
        <w:rPr>
          <w:sz w:val="24"/>
        </w:rPr>
        <w:t>the</w:t>
      </w:r>
      <w:r>
        <w:rPr>
          <w:spacing w:val="-4"/>
          <w:sz w:val="24"/>
        </w:rPr>
        <w:t xml:space="preserve"> </w:t>
      </w:r>
      <w:r>
        <w:rPr>
          <w:sz w:val="24"/>
        </w:rPr>
        <w:t>hirer</w:t>
      </w:r>
      <w:r>
        <w:rPr>
          <w:spacing w:val="-4"/>
          <w:sz w:val="24"/>
        </w:rPr>
        <w:t xml:space="preserve"> </w:t>
      </w:r>
      <w:r>
        <w:rPr>
          <w:sz w:val="24"/>
        </w:rPr>
        <w:t>in</w:t>
      </w:r>
      <w:r>
        <w:rPr>
          <w:spacing w:val="-3"/>
          <w:sz w:val="24"/>
        </w:rPr>
        <w:t xml:space="preserve"> </w:t>
      </w:r>
      <w:r>
        <w:rPr>
          <w:sz w:val="24"/>
        </w:rPr>
        <w:t>their</w:t>
      </w:r>
      <w:r>
        <w:rPr>
          <w:spacing w:val="-5"/>
          <w:sz w:val="24"/>
        </w:rPr>
        <w:t xml:space="preserve"> </w:t>
      </w:r>
      <w:r>
        <w:rPr>
          <w:spacing w:val="-2"/>
          <w:sz w:val="24"/>
        </w:rPr>
        <w:t>absence.</w:t>
      </w:r>
    </w:p>
    <w:p w14:paraId="56BF5E75" w14:textId="77777777" w:rsidR="00B14554" w:rsidRDefault="008C6517">
      <w:pPr>
        <w:pStyle w:val="ListParagraph"/>
        <w:numPr>
          <w:ilvl w:val="0"/>
          <w:numId w:val="3"/>
        </w:numPr>
        <w:tabs>
          <w:tab w:val="left" w:pos="760"/>
        </w:tabs>
        <w:spacing w:before="15" w:line="247" w:lineRule="auto"/>
        <w:ind w:right="949"/>
        <w:rPr>
          <w:sz w:val="24"/>
        </w:rPr>
      </w:pPr>
      <w:r>
        <w:rPr>
          <w:sz w:val="24"/>
        </w:rPr>
        <w:t>Ensure</w:t>
      </w:r>
      <w:r>
        <w:rPr>
          <w:spacing w:val="-4"/>
          <w:sz w:val="24"/>
        </w:rPr>
        <w:t xml:space="preserve"> </w:t>
      </w:r>
      <w:r>
        <w:rPr>
          <w:sz w:val="24"/>
        </w:rPr>
        <w:t>all</w:t>
      </w:r>
      <w:r>
        <w:rPr>
          <w:spacing w:val="-3"/>
          <w:sz w:val="24"/>
        </w:rPr>
        <w:t xml:space="preserve"> </w:t>
      </w:r>
      <w:r>
        <w:rPr>
          <w:sz w:val="24"/>
        </w:rPr>
        <w:t>appliances,</w:t>
      </w:r>
      <w:r>
        <w:rPr>
          <w:spacing w:val="-4"/>
          <w:sz w:val="24"/>
        </w:rPr>
        <w:t xml:space="preserve"> </w:t>
      </w:r>
      <w:r>
        <w:rPr>
          <w:sz w:val="24"/>
        </w:rPr>
        <w:t>air</w:t>
      </w:r>
      <w:r>
        <w:rPr>
          <w:spacing w:val="-4"/>
          <w:sz w:val="24"/>
        </w:rPr>
        <w:t xml:space="preserve"> </w:t>
      </w:r>
      <w:r>
        <w:rPr>
          <w:sz w:val="24"/>
        </w:rPr>
        <w:t>conditioning,</w:t>
      </w:r>
      <w:r>
        <w:rPr>
          <w:spacing w:val="-2"/>
          <w:sz w:val="24"/>
        </w:rPr>
        <w:t xml:space="preserve"> </w:t>
      </w:r>
      <w:r>
        <w:rPr>
          <w:sz w:val="24"/>
        </w:rPr>
        <w:t>lights</w:t>
      </w:r>
      <w:r>
        <w:rPr>
          <w:spacing w:val="-4"/>
          <w:sz w:val="24"/>
        </w:rPr>
        <w:t xml:space="preserve"> </w:t>
      </w:r>
      <w:r>
        <w:rPr>
          <w:sz w:val="24"/>
        </w:rPr>
        <w:t>and</w:t>
      </w:r>
      <w:r>
        <w:rPr>
          <w:spacing w:val="-4"/>
          <w:sz w:val="24"/>
        </w:rPr>
        <w:t xml:space="preserve"> </w:t>
      </w:r>
      <w:r>
        <w:rPr>
          <w:sz w:val="24"/>
        </w:rPr>
        <w:t>fans</w:t>
      </w:r>
      <w:r>
        <w:rPr>
          <w:spacing w:val="-5"/>
          <w:sz w:val="24"/>
        </w:rPr>
        <w:t xml:space="preserve"> </w:t>
      </w:r>
      <w:r>
        <w:rPr>
          <w:sz w:val="24"/>
        </w:rPr>
        <w:t>are</w:t>
      </w:r>
      <w:r>
        <w:rPr>
          <w:spacing w:val="-2"/>
          <w:sz w:val="24"/>
        </w:rPr>
        <w:t xml:space="preserve"> </w:t>
      </w:r>
      <w:r>
        <w:rPr>
          <w:sz w:val="24"/>
        </w:rPr>
        <w:t>turned</w:t>
      </w:r>
      <w:r>
        <w:rPr>
          <w:spacing w:val="-2"/>
          <w:sz w:val="24"/>
        </w:rPr>
        <w:t xml:space="preserve"> </w:t>
      </w:r>
      <w:r>
        <w:rPr>
          <w:sz w:val="24"/>
        </w:rPr>
        <w:t>off</w:t>
      </w:r>
      <w:r>
        <w:rPr>
          <w:spacing w:val="-4"/>
          <w:sz w:val="24"/>
        </w:rPr>
        <w:t xml:space="preserve"> </w:t>
      </w:r>
      <w:r>
        <w:rPr>
          <w:sz w:val="24"/>
        </w:rPr>
        <w:t>when</w:t>
      </w:r>
      <w:r>
        <w:rPr>
          <w:spacing w:val="-2"/>
          <w:sz w:val="24"/>
        </w:rPr>
        <w:t xml:space="preserve"> </w:t>
      </w:r>
      <w:r>
        <w:rPr>
          <w:sz w:val="24"/>
        </w:rPr>
        <w:t>leaving</w:t>
      </w:r>
      <w:r>
        <w:rPr>
          <w:spacing w:val="-3"/>
          <w:sz w:val="24"/>
        </w:rPr>
        <w:t xml:space="preserve"> </w:t>
      </w:r>
      <w:r>
        <w:rPr>
          <w:sz w:val="24"/>
        </w:rPr>
        <w:t xml:space="preserve">the </w:t>
      </w:r>
      <w:r>
        <w:rPr>
          <w:spacing w:val="-2"/>
          <w:sz w:val="24"/>
        </w:rPr>
        <w:t>premises.</w:t>
      </w:r>
    </w:p>
    <w:p w14:paraId="069794EF" w14:textId="77777777" w:rsidR="00B14554" w:rsidRDefault="008C6517">
      <w:pPr>
        <w:pStyle w:val="ListParagraph"/>
        <w:numPr>
          <w:ilvl w:val="0"/>
          <w:numId w:val="3"/>
        </w:numPr>
        <w:tabs>
          <w:tab w:val="left" w:pos="760"/>
        </w:tabs>
        <w:spacing w:before="7"/>
        <w:ind w:hanging="424"/>
        <w:rPr>
          <w:sz w:val="24"/>
        </w:rPr>
      </w:pPr>
      <w:r>
        <w:rPr>
          <w:sz w:val="24"/>
        </w:rPr>
        <w:t>No</w:t>
      </w:r>
      <w:r>
        <w:rPr>
          <w:spacing w:val="-3"/>
          <w:sz w:val="24"/>
        </w:rPr>
        <w:t xml:space="preserve"> </w:t>
      </w:r>
      <w:r>
        <w:rPr>
          <w:sz w:val="24"/>
        </w:rPr>
        <w:t>pets</w:t>
      </w:r>
      <w:r>
        <w:rPr>
          <w:spacing w:val="-6"/>
          <w:sz w:val="24"/>
        </w:rPr>
        <w:t xml:space="preserve"> </w:t>
      </w:r>
      <w:r>
        <w:rPr>
          <w:sz w:val="24"/>
        </w:rPr>
        <w:t>or</w:t>
      </w:r>
      <w:r>
        <w:rPr>
          <w:spacing w:val="-7"/>
          <w:sz w:val="24"/>
        </w:rPr>
        <w:t xml:space="preserve"> </w:t>
      </w:r>
      <w:r>
        <w:rPr>
          <w:sz w:val="24"/>
        </w:rPr>
        <w:t>animals</w:t>
      </w:r>
      <w:r>
        <w:rPr>
          <w:spacing w:val="-5"/>
          <w:sz w:val="24"/>
        </w:rPr>
        <w:t xml:space="preserve"> </w:t>
      </w:r>
      <w:r>
        <w:rPr>
          <w:sz w:val="24"/>
        </w:rPr>
        <w:t>are</w:t>
      </w:r>
      <w:r>
        <w:rPr>
          <w:spacing w:val="-6"/>
          <w:sz w:val="24"/>
        </w:rPr>
        <w:t xml:space="preserve"> </w:t>
      </w:r>
      <w:r>
        <w:rPr>
          <w:sz w:val="24"/>
        </w:rPr>
        <w:t>permitted</w:t>
      </w:r>
      <w:r>
        <w:rPr>
          <w:spacing w:val="-2"/>
          <w:sz w:val="24"/>
        </w:rPr>
        <w:t xml:space="preserve"> </w:t>
      </w:r>
      <w:proofErr w:type="gramStart"/>
      <w:r>
        <w:rPr>
          <w:sz w:val="24"/>
        </w:rPr>
        <w:t>in</w:t>
      </w:r>
      <w:proofErr w:type="gramEnd"/>
      <w:r>
        <w:rPr>
          <w:spacing w:val="-3"/>
          <w:sz w:val="24"/>
        </w:rPr>
        <w:t xml:space="preserve"> </w:t>
      </w:r>
      <w:r>
        <w:rPr>
          <w:sz w:val="24"/>
        </w:rPr>
        <w:t>the</w:t>
      </w:r>
      <w:r>
        <w:rPr>
          <w:spacing w:val="-2"/>
          <w:sz w:val="24"/>
        </w:rPr>
        <w:t xml:space="preserve"> premises.</w:t>
      </w:r>
    </w:p>
    <w:p w14:paraId="003953EB" w14:textId="77777777" w:rsidR="00B14554" w:rsidRDefault="008C6517">
      <w:pPr>
        <w:pStyle w:val="ListParagraph"/>
        <w:numPr>
          <w:ilvl w:val="0"/>
          <w:numId w:val="3"/>
        </w:numPr>
        <w:tabs>
          <w:tab w:val="left" w:pos="760"/>
        </w:tabs>
        <w:spacing w:line="247" w:lineRule="auto"/>
        <w:ind w:right="836"/>
        <w:jc w:val="both"/>
        <w:rPr>
          <w:sz w:val="24"/>
        </w:rPr>
      </w:pPr>
      <w:r>
        <w:rPr>
          <w:sz w:val="24"/>
        </w:rPr>
        <w:t>RCC facilities are not available for overnight hire. Sleeping or staying overnight on the premises is not permitted.</w:t>
      </w:r>
    </w:p>
    <w:p w14:paraId="32550F9A" w14:textId="77777777" w:rsidR="00B14554" w:rsidRDefault="008C6517">
      <w:pPr>
        <w:pStyle w:val="ListParagraph"/>
        <w:numPr>
          <w:ilvl w:val="0"/>
          <w:numId w:val="3"/>
        </w:numPr>
        <w:tabs>
          <w:tab w:val="left" w:pos="760"/>
        </w:tabs>
        <w:spacing w:before="8" w:line="249" w:lineRule="auto"/>
        <w:ind w:right="828"/>
        <w:jc w:val="both"/>
        <w:rPr>
          <w:sz w:val="24"/>
        </w:rPr>
      </w:pPr>
      <w:r>
        <w:rPr>
          <w:sz w:val="24"/>
        </w:rPr>
        <w:t>All cancellations must be made in writing. Cancellation fees</w:t>
      </w:r>
      <w:r>
        <w:rPr>
          <w:spacing w:val="-1"/>
          <w:sz w:val="24"/>
        </w:rPr>
        <w:t xml:space="preserve"> </w:t>
      </w:r>
      <w:r>
        <w:rPr>
          <w:sz w:val="24"/>
        </w:rPr>
        <w:t>apply to hall bookings that are cancelled within 10 days of the function. Full hire fees will be forfeited if a cancellation occurs within 48 hours of the function or within 48 hours before the COB on Friday for weekend functions. The bond will be refunded.</w:t>
      </w:r>
    </w:p>
    <w:p w14:paraId="04444764" w14:textId="77777777" w:rsidR="00B14554" w:rsidRDefault="008C6517">
      <w:pPr>
        <w:pStyle w:val="ListParagraph"/>
        <w:numPr>
          <w:ilvl w:val="0"/>
          <w:numId w:val="3"/>
        </w:numPr>
        <w:tabs>
          <w:tab w:val="left" w:pos="760"/>
        </w:tabs>
        <w:spacing w:before="6" w:line="247" w:lineRule="auto"/>
        <w:ind w:right="839"/>
        <w:jc w:val="both"/>
        <w:rPr>
          <w:sz w:val="24"/>
        </w:rPr>
      </w:pPr>
      <w:r>
        <w:rPr>
          <w:sz w:val="24"/>
        </w:rPr>
        <w:t>Bookings must be made two working days prior to the proposed date otherwise a late booking fee will be charged.</w:t>
      </w:r>
    </w:p>
    <w:p w14:paraId="4A736AEB" w14:textId="77777777" w:rsidR="00B14554" w:rsidRDefault="008C6517">
      <w:pPr>
        <w:pStyle w:val="ListParagraph"/>
        <w:numPr>
          <w:ilvl w:val="0"/>
          <w:numId w:val="3"/>
        </w:numPr>
        <w:tabs>
          <w:tab w:val="left" w:pos="757"/>
        </w:tabs>
        <w:spacing w:before="8"/>
        <w:ind w:left="757" w:hanging="421"/>
        <w:jc w:val="both"/>
        <w:rPr>
          <w:sz w:val="24"/>
        </w:rPr>
      </w:pPr>
      <w:r>
        <w:rPr>
          <w:sz w:val="24"/>
        </w:rPr>
        <w:t>Helium</w:t>
      </w:r>
      <w:r>
        <w:rPr>
          <w:spacing w:val="-3"/>
          <w:sz w:val="24"/>
        </w:rPr>
        <w:t xml:space="preserve"> </w:t>
      </w:r>
      <w:r>
        <w:rPr>
          <w:sz w:val="24"/>
        </w:rPr>
        <w:t>balloons</w:t>
      </w:r>
      <w:r>
        <w:rPr>
          <w:spacing w:val="-8"/>
          <w:sz w:val="24"/>
        </w:rPr>
        <w:t xml:space="preserve"> </w:t>
      </w:r>
      <w:r>
        <w:rPr>
          <w:sz w:val="24"/>
        </w:rPr>
        <w:t>are</w:t>
      </w:r>
      <w:r>
        <w:rPr>
          <w:spacing w:val="-6"/>
          <w:sz w:val="24"/>
        </w:rPr>
        <w:t xml:space="preserve"> </w:t>
      </w:r>
      <w:r>
        <w:rPr>
          <w:sz w:val="24"/>
        </w:rPr>
        <w:t>not</w:t>
      </w:r>
      <w:r>
        <w:rPr>
          <w:spacing w:val="-5"/>
          <w:sz w:val="24"/>
        </w:rPr>
        <w:t xml:space="preserve"> </w:t>
      </w:r>
      <w:r>
        <w:rPr>
          <w:sz w:val="24"/>
        </w:rPr>
        <w:t>permitted</w:t>
      </w:r>
      <w:r>
        <w:rPr>
          <w:spacing w:val="-2"/>
          <w:sz w:val="24"/>
        </w:rPr>
        <w:t xml:space="preserve"> </w:t>
      </w:r>
      <w:r>
        <w:rPr>
          <w:sz w:val="24"/>
        </w:rPr>
        <w:t>inside</w:t>
      </w:r>
      <w:r>
        <w:rPr>
          <w:spacing w:val="-7"/>
          <w:sz w:val="24"/>
        </w:rPr>
        <w:t xml:space="preserve"> </w:t>
      </w:r>
      <w:r>
        <w:rPr>
          <w:sz w:val="24"/>
        </w:rPr>
        <w:t>the</w:t>
      </w:r>
      <w:r>
        <w:rPr>
          <w:spacing w:val="-3"/>
          <w:sz w:val="24"/>
        </w:rPr>
        <w:t xml:space="preserve"> </w:t>
      </w:r>
      <w:r>
        <w:rPr>
          <w:spacing w:val="-2"/>
          <w:sz w:val="24"/>
        </w:rPr>
        <w:t>facility.</w:t>
      </w:r>
    </w:p>
    <w:p w14:paraId="48D99DED" w14:textId="77777777" w:rsidR="00B14554" w:rsidRDefault="008C6517">
      <w:pPr>
        <w:pStyle w:val="ListParagraph"/>
        <w:numPr>
          <w:ilvl w:val="0"/>
          <w:numId w:val="3"/>
        </w:numPr>
        <w:tabs>
          <w:tab w:val="left" w:pos="760"/>
        </w:tabs>
        <w:spacing w:before="16" w:line="247" w:lineRule="auto"/>
        <w:ind w:right="838"/>
        <w:jc w:val="both"/>
        <w:rPr>
          <w:sz w:val="24"/>
        </w:rPr>
      </w:pPr>
      <w:r>
        <w:rPr>
          <w:sz w:val="24"/>
        </w:rPr>
        <w:t xml:space="preserve">Streamers and balloons must not be hung from the ceiling fans. </w:t>
      </w:r>
      <w:proofErr w:type="gramStart"/>
      <w:r>
        <w:rPr>
          <w:sz w:val="24"/>
        </w:rPr>
        <w:t>Smoke</w:t>
      </w:r>
      <w:proofErr w:type="gramEnd"/>
      <w:r>
        <w:rPr>
          <w:sz w:val="24"/>
        </w:rPr>
        <w:t xml:space="preserve"> machines are not permitted. Throwing of confetti, glitter, sprays, poppers or rice is not permitted. A charge will be deducted from the hirers bond, or added to their invoice, if balloons are required to be removed from the facility.</w:t>
      </w:r>
    </w:p>
    <w:p w14:paraId="5F8C5DCB" w14:textId="77777777" w:rsidR="00B14554" w:rsidRDefault="008C6517">
      <w:pPr>
        <w:pStyle w:val="ListParagraph"/>
        <w:numPr>
          <w:ilvl w:val="0"/>
          <w:numId w:val="3"/>
        </w:numPr>
        <w:tabs>
          <w:tab w:val="left" w:pos="757"/>
        </w:tabs>
        <w:spacing w:before="11"/>
        <w:ind w:left="757" w:hanging="421"/>
        <w:jc w:val="both"/>
        <w:rPr>
          <w:sz w:val="24"/>
        </w:rPr>
      </w:pPr>
      <w:r>
        <w:rPr>
          <w:sz w:val="24"/>
        </w:rPr>
        <w:t>Weekend</w:t>
      </w:r>
      <w:r>
        <w:rPr>
          <w:spacing w:val="-8"/>
          <w:sz w:val="24"/>
        </w:rPr>
        <w:t xml:space="preserve"> </w:t>
      </w:r>
      <w:r>
        <w:rPr>
          <w:sz w:val="24"/>
        </w:rPr>
        <w:t>rates</w:t>
      </w:r>
      <w:r>
        <w:rPr>
          <w:spacing w:val="-7"/>
          <w:sz w:val="24"/>
        </w:rPr>
        <w:t xml:space="preserve"> </w:t>
      </w:r>
      <w:r>
        <w:rPr>
          <w:sz w:val="24"/>
        </w:rPr>
        <w:t>commence</w:t>
      </w:r>
      <w:r>
        <w:rPr>
          <w:spacing w:val="-5"/>
          <w:sz w:val="24"/>
        </w:rPr>
        <w:t xml:space="preserve"> </w:t>
      </w:r>
      <w:r>
        <w:rPr>
          <w:sz w:val="24"/>
        </w:rPr>
        <w:t>at</w:t>
      </w:r>
      <w:r>
        <w:rPr>
          <w:spacing w:val="-6"/>
          <w:sz w:val="24"/>
        </w:rPr>
        <w:t xml:space="preserve"> </w:t>
      </w:r>
      <w:r>
        <w:rPr>
          <w:sz w:val="24"/>
        </w:rPr>
        <w:t>5pm</w:t>
      </w:r>
      <w:r>
        <w:rPr>
          <w:spacing w:val="-4"/>
          <w:sz w:val="24"/>
        </w:rPr>
        <w:t xml:space="preserve"> </w:t>
      </w:r>
      <w:r>
        <w:rPr>
          <w:sz w:val="24"/>
        </w:rPr>
        <w:t>on</w:t>
      </w:r>
      <w:r>
        <w:rPr>
          <w:spacing w:val="-4"/>
          <w:sz w:val="24"/>
        </w:rPr>
        <w:t xml:space="preserve"> </w:t>
      </w:r>
      <w:r>
        <w:rPr>
          <w:sz w:val="24"/>
        </w:rPr>
        <w:t>Fridays</w:t>
      </w:r>
      <w:r>
        <w:rPr>
          <w:spacing w:val="-5"/>
          <w:sz w:val="24"/>
        </w:rPr>
        <w:t xml:space="preserve"> </w:t>
      </w:r>
      <w:r>
        <w:rPr>
          <w:sz w:val="24"/>
        </w:rPr>
        <w:t>and</w:t>
      </w:r>
      <w:r>
        <w:rPr>
          <w:spacing w:val="-3"/>
          <w:sz w:val="24"/>
        </w:rPr>
        <w:t xml:space="preserve"> </w:t>
      </w:r>
      <w:proofErr w:type="gramStart"/>
      <w:r>
        <w:rPr>
          <w:sz w:val="24"/>
        </w:rPr>
        <w:t>ends</w:t>
      </w:r>
      <w:proofErr w:type="gramEnd"/>
      <w:r>
        <w:rPr>
          <w:spacing w:val="-5"/>
          <w:sz w:val="24"/>
        </w:rPr>
        <w:t xml:space="preserve"> </w:t>
      </w:r>
      <w:r>
        <w:rPr>
          <w:sz w:val="24"/>
        </w:rPr>
        <w:t>at</w:t>
      </w:r>
      <w:r>
        <w:rPr>
          <w:spacing w:val="-7"/>
          <w:sz w:val="24"/>
        </w:rPr>
        <w:t xml:space="preserve"> </w:t>
      </w:r>
      <w:r>
        <w:rPr>
          <w:sz w:val="24"/>
        </w:rPr>
        <w:t>12</w:t>
      </w:r>
      <w:proofErr w:type="gramStart"/>
      <w:r>
        <w:rPr>
          <w:sz w:val="24"/>
        </w:rPr>
        <w:t>am</w:t>
      </w:r>
      <w:proofErr w:type="gramEnd"/>
      <w:r>
        <w:rPr>
          <w:spacing w:val="-5"/>
          <w:sz w:val="24"/>
        </w:rPr>
        <w:t xml:space="preserve"> </w:t>
      </w:r>
      <w:r>
        <w:rPr>
          <w:sz w:val="24"/>
        </w:rPr>
        <w:t>Sunday</w:t>
      </w:r>
      <w:r>
        <w:rPr>
          <w:spacing w:val="-3"/>
          <w:sz w:val="24"/>
        </w:rPr>
        <w:t xml:space="preserve"> </w:t>
      </w:r>
      <w:r>
        <w:rPr>
          <w:spacing w:val="-2"/>
          <w:sz w:val="24"/>
        </w:rPr>
        <w:t>nights.</w:t>
      </w:r>
    </w:p>
    <w:p w14:paraId="26F726A4" w14:textId="77777777" w:rsidR="00B14554" w:rsidRDefault="008C6517">
      <w:pPr>
        <w:pStyle w:val="ListParagraph"/>
        <w:numPr>
          <w:ilvl w:val="0"/>
          <w:numId w:val="3"/>
        </w:numPr>
        <w:tabs>
          <w:tab w:val="left" w:pos="757"/>
        </w:tabs>
        <w:ind w:left="757" w:hanging="421"/>
        <w:jc w:val="both"/>
        <w:rPr>
          <w:sz w:val="24"/>
        </w:rPr>
      </w:pPr>
      <w:r>
        <w:rPr>
          <w:sz w:val="24"/>
        </w:rPr>
        <w:t>Venues</w:t>
      </w:r>
      <w:r>
        <w:rPr>
          <w:spacing w:val="-6"/>
          <w:sz w:val="24"/>
        </w:rPr>
        <w:t xml:space="preserve"> </w:t>
      </w:r>
      <w:r>
        <w:rPr>
          <w:sz w:val="24"/>
        </w:rPr>
        <w:t>are</w:t>
      </w:r>
      <w:r>
        <w:rPr>
          <w:spacing w:val="-4"/>
          <w:sz w:val="24"/>
        </w:rPr>
        <w:t xml:space="preserve"> </w:t>
      </w:r>
      <w:r>
        <w:rPr>
          <w:sz w:val="24"/>
        </w:rPr>
        <w:t>closed</w:t>
      </w:r>
      <w:r>
        <w:rPr>
          <w:spacing w:val="-3"/>
          <w:sz w:val="24"/>
        </w:rPr>
        <w:t xml:space="preserve"> </w:t>
      </w:r>
      <w:r>
        <w:rPr>
          <w:sz w:val="24"/>
        </w:rPr>
        <w:t>on</w:t>
      </w:r>
      <w:r>
        <w:rPr>
          <w:spacing w:val="-6"/>
          <w:sz w:val="24"/>
        </w:rPr>
        <w:t xml:space="preserve"> </w:t>
      </w:r>
      <w:r>
        <w:rPr>
          <w:sz w:val="24"/>
        </w:rPr>
        <w:t>Public</w:t>
      </w:r>
      <w:r>
        <w:rPr>
          <w:spacing w:val="-3"/>
          <w:sz w:val="24"/>
        </w:rPr>
        <w:t xml:space="preserve"> </w:t>
      </w:r>
      <w:r>
        <w:rPr>
          <w:spacing w:val="-2"/>
          <w:sz w:val="24"/>
        </w:rPr>
        <w:t>Holidays.</w:t>
      </w:r>
    </w:p>
    <w:p w14:paraId="729218A6" w14:textId="77777777" w:rsidR="00B14554" w:rsidRDefault="008C6517">
      <w:pPr>
        <w:pStyle w:val="ListParagraph"/>
        <w:numPr>
          <w:ilvl w:val="0"/>
          <w:numId w:val="3"/>
        </w:numPr>
        <w:tabs>
          <w:tab w:val="left" w:pos="760"/>
        </w:tabs>
        <w:spacing w:before="19" w:line="247" w:lineRule="auto"/>
        <w:ind w:right="838"/>
        <w:jc w:val="both"/>
        <w:rPr>
          <w:sz w:val="24"/>
        </w:rPr>
      </w:pPr>
      <w:r>
        <w:rPr>
          <w:sz w:val="24"/>
        </w:rPr>
        <w:t>Seek permission for additional furniture and equipment to be brought into the halls. All requests</w:t>
      </w:r>
      <w:r>
        <w:rPr>
          <w:spacing w:val="-10"/>
          <w:sz w:val="24"/>
        </w:rPr>
        <w:t xml:space="preserve"> </w:t>
      </w:r>
      <w:r>
        <w:rPr>
          <w:sz w:val="24"/>
        </w:rPr>
        <w:t>must</w:t>
      </w:r>
      <w:r>
        <w:rPr>
          <w:spacing w:val="-5"/>
          <w:sz w:val="24"/>
        </w:rPr>
        <w:t xml:space="preserve"> </w:t>
      </w:r>
      <w:r>
        <w:rPr>
          <w:sz w:val="24"/>
        </w:rPr>
        <w:t>be</w:t>
      </w:r>
      <w:r>
        <w:rPr>
          <w:spacing w:val="-8"/>
          <w:sz w:val="24"/>
        </w:rPr>
        <w:t xml:space="preserve"> </w:t>
      </w:r>
      <w:r>
        <w:rPr>
          <w:sz w:val="24"/>
        </w:rPr>
        <w:t>put</w:t>
      </w:r>
      <w:r>
        <w:rPr>
          <w:spacing w:val="-5"/>
          <w:sz w:val="24"/>
        </w:rPr>
        <w:t xml:space="preserve"> </w:t>
      </w:r>
      <w:r>
        <w:rPr>
          <w:sz w:val="24"/>
        </w:rPr>
        <w:t>in</w:t>
      </w:r>
      <w:r>
        <w:rPr>
          <w:spacing w:val="-5"/>
          <w:sz w:val="24"/>
        </w:rPr>
        <w:t xml:space="preserve"> </w:t>
      </w:r>
      <w:r>
        <w:rPr>
          <w:sz w:val="24"/>
        </w:rPr>
        <w:t>writing</w:t>
      </w:r>
      <w:r>
        <w:rPr>
          <w:spacing w:val="-5"/>
          <w:sz w:val="24"/>
        </w:rPr>
        <w:t xml:space="preserve"> </w:t>
      </w:r>
      <w:r>
        <w:rPr>
          <w:sz w:val="24"/>
        </w:rPr>
        <w:t>to</w:t>
      </w:r>
      <w:r>
        <w:rPr>
          <w:spacing w:val="-5"/>
          <w:sz w:val="24"/>
        </w:rPr>
        <w:t xml:space="preserve"> </w:t>
      </w:r>
      <w:r>
        <w:rPr>
          <w:sz w:val="24"/>
        </w:rPr>
        <w:t>RCC</w:t>
      </w:r>
      <w:r>
        <w:rPr>
          <w:spacing w:val="-7"/>
          <w:sz w:val="24"/>
        </w:rPr>
        <w:t xml:space="preserve"> </w:t>
      </w:r>
      <w:r>
        <w:rPr>
          <w:sz w:val="24"/>
        </w:rPr>
        <w:t>staff</w:t>
      </w:r>
      <w:r>
        <w:rPr>
          <w:spacing w:val="-7"/>
          <w:sz w:val="24"/>
        </w:rPr>
        <w:t xml:space="preserve"> </w:t>
      </w:r>
      <w:r>
        <w:rPr>
          <w:sz w:val="24"/>
        </w:rPr>
        <w:t>and</w:t>
      </w:r>
      <w:r>
        <w:rPr>
          <w:spacing w:val="-5"/>
          <w:sz w:val="24"/>
        </w:rPr>
        <w:t xml:space="preserve"> </w:t>
      </w:r>
      <w:r>
        <w:rPr>
          <w:sz w:val="24"/>
        </w:rPr>
        <w:t>may</w:t>
      </w:r>
      <w:r>
        <w:rPr>
          <w:spacing w:val="-6"/>
          <w:sz w:val="24"/>
        </w:rPr>
        <w:t xml:space="preserve"> </w:t>
      </w:r>
      <w:r>
        <w:rPr>
          <w:sz w:val="24"/>
        </w:rPr>
        <w:t>not</w:t>
      </w:r>
      <w:r>
        <w:rPr>
          <w:spacing w:val="-5"/>
          <w:sz w:val="24"/>
        </w:rPr>
        <w:t xml:space="preserve"> </w:t>
      </w:r>
      <w:r>
        <w:rPr>
          <w:sz w:val="24"/>
        </w:rPr>
        <w:t>be</w:t>
      </w:r>
      <w:r>
        <w:rPr>
          <w:spacing w:val="-5"/>
          <w:sz w:val="24"/>
        </w:rPr>
        <w:t xml:space="preserve"> </w:t>
      </w:r>
      <w:r>
        <w:rPr>
          <w:sz w:val="24"/>
        </w:rPr>
        <w:t>able</w:t>
      </w:r>
      <w:r>
        <w:rPr>
          <w:spacing w:val="-7"/>
          <w:sz w:val="24"/>
        </w:rPr>
        <w:t xml:space="preserve"> </w:t>
      </w:r>
      <w:r>
        <w:rPr>
          <w:sz w:val="24"/>
        </w:rPr>
        <w:t>to</w:t>
      </w:r>
      <w:r>
        <w:rPr>
          <w:spacing w:val="-8"/>
          <w:sz w:val="24"/>
        </w:rPr>
        <w:t xml:space="preserve"> </w:t>
      </w:r>
      <w:r>
        <w:rPr>
          <w:sz w:val="24"/>
        </w:rPr>
        <w:t>be</w:t>
      </w:r>
      <w:r>
        <w:rPr>
          <w:spacing w:val="-5"/>
          <w:sz w:val="24"/>
        </w:rPr>
        <w:t xml:space="preserve"> </w:t>
      </w:r>
      <w:r>
        <w:rPr>
          <w:sz w:val="24"/>
        </w:rPr>
        <w:t>accommodated.</w:t>
      </w:r>
    </w:p>
    <w:p w14:paraId="69C8858C" w14:textId="77777777" w:rsidR="00B14554" w:rsidRDefault="008C6517">
      <w:pPr>
        <w:pStyle w:val="Heading4"/>
        <w:numPr>
          <w:ilvl w:val="0"/>
          <w:numId w:val="3"/>
        </w:numPr>
        <w:tabs>
          <w:tab w:val="left" w:pos="760"/>
        </w:tabs>
        <w:spacing w:before="5" w:line="247" w:lineRule="auto"/>
        <w:ind w:right="828"/>
        <w:jc w:val="both"/>
      </w:pPr>
      <w:r>
        <w:t>Sixteenth (16), Eighteenth (18) and Twenty- First (21) birthday parties are not permitted to be held at our venues.</w:t>
      </w:r>
    </w:p>
    <w:p w14:paraId="4CB845C4" w14:textId="77777777" w:rsidR="00B14554" w:rsidRDefault="00B14554">
      <w:pPr>
        <w:pStyle w:val="Heading4"/>
        <w:spacing w:line="247" w:lineRule="auto"/>
        <w:jc w:val="both"/>
        <w:sectPr w:rsidR="00B14554">
          <w:pgSz w:w="11920" w:h="16850"/>
          <w:pgMar w:top="940" w:right="283" w:bottom="280" w:left="850" w:header="720" w:footer="720" w:gutter="0"/>
          <w:cols w:space="720"/>
        </w:sectPr>
      </w:pPr>
    </w:p>
    <w:p w14:paraId="54595E59" w14:textId="77777777" w:rsidR="00B14554" w:rsidRDefault="008C6517">
      <w:pPr>
        <w:ind w:left="294"/>
        <w:rPr>
          <w:sz w:val="20"/>
        </w:rPr>
      </w:pPr>
      <w:r>
        <w:rPr>
          <w:noProof/>
          <w:sz w:val="20"/>
        </w:rPr>
        <w:lastRenderedPageBreak/>
        <mc:AlternateContent>
          <mc:Choice Requires="wps">
            <w:drawing>
              <wp:inline distT="0" distB="0" distL="0" distR="0" wp14:anchorId="1AEABFFE" wp14:editId="3AD4440C">
                <wp:extent cx="6338570" cy="382905"/>
                <wp:effectExtent l="0" t="0" r="0" b="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8570" cy="382905"/>
                        </a:xfrm>
                        <a:prstGeom prst="rect">
                          <a:avLst/>
                        </a:prstGeom>
                        <a:solidFill>
                          <a:srgbClr val="FF3300"/>
                        </a:solidFill>
                      </wps:spPr>
                      <wps:txbx>
                        <w:txbxContent>
                          <w:p w14:paraId="44B2A032" w14:textId="77777777" w:rsidR="00B14554" w:rsidRDefault="008C6517">
                            <w:pPr>
                              <w:spacing w:before="1"/>
                              <w:ind w:left="231"/>
                              <w:rPr>
                                <w:b/>
                                <w:color w:val="000000"/>
                                <w:sz w:val="24"/>
                              </w:rPr>
                            </w:pPr>
                            <w:r>
                              <w:rPr>
                                <w:b/>
                                <w:color w:val="FFFFFF"/>
                                <w:spacing w:val="-2"/>
                                <w:sz w:val="24"/>
                              </w:rPr>
                              <w:t>CLEANING</w:t>
                            </w:r>
                          </w:p>
                        </w:txbxContent>
                      </wps:txbx>
                      <wps:bodyPr wrap="square" lIns="0" tIns="0" rIns="0" bIns="0" rtlCol="0">
                        <a:noAutofit/>
                      </wps:bodyPr>
                    </wps:wsp>
                  </a:graphicData>
                </a:graphic>
              </wp:inline>
            </w:drawing>
          </mc:Choice>
          <mc:Fallback>
            <w:pict>
              <v:shape w14:anchorId="1AEABFFE" id="Textbox 9" o:spid="_x0000_s1030" type="#_x0000_t202" style="width:499.1pt;height:3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" fillcolor="#f30" stroked="f">
                <v:textbox inset="0,0,0,0">
                  <w:txbxContent>
                    <w:p w14:paraId="44B2A032" w14:textId="77777777" w:rsidR="00B14554" w:rsidRDefault="008C6517">
                      <w:pPr>
                        <w:spacing w:before="1"/>
                        <w:ind w:left="231"/>
                        <w:rPr>
                          <w:b/>
                          <w:color w:val="000000"/>
                          <w:sz w:val="24"/>
                        </w:rPr>
                      </w:pPr>
                      <w:r>
                        <w:rPr>
                          <w:b/>
                          <w:color w:val="FFFFFF"/>
                          <w:spacing w:val="-2"/>
                          <w:sz w:val="24"/>
                        </w:rPr>
                        <w:t>CLEANING</w:t>
                      </w:r>
                    </w:p>
                  </w:txbxContent>
                </v:textbox>
                <w10:anchorlock/>
              </v:shape>
            </w:pict>
          </mc:Fallback>
        </mc:AlternateContent>
      </w:r>
    </w:p>
    <w:p w14:paraId="038556A0" w14:textId="77777777" w:rsidR="00B14554" w:rsidRDefault="00B14554">
      <w:pPr>
        <w:pStyle w:val="BodyText"/>
        <w:spacing w:before="86"/>
        <w:rPr>
          <w:b/>
        </w:rPr>
      </w:pPr>
    </w:p>
    <w:p w14:paraId="2D58E6E2" w14:textId="77777777" w:rsidR="00B14554" w:rsidRDefault="008C6517">
      <w:pPr>
        <w:pStyle w:val="Heading4"/>
        <w:ind w:left="720"/>
        <w:jc w:val="both"/>
      </w:pPr>
      <w:r>
        <w:rPr>
          <w:i/>
        </w:rPr>
        <w:t>The</w:t>
      </w:r>
      <w:r>
        <w:rPr>
          <w:i/>
          <w:spacing w:val="-2"/>
        </w:rPr>
        <w:t xml:space="preserve"> </w:t>
      </w:r>
      <w:r>
        <w:t>facility</w:t>
      </w:r>
      <w:r>
        <w:rPr>
          <w:spacing w:val="-3"/>
        </w:rPr>
        <w:t xml:space="preserve"> </w:t>
      </w:r>
      <w:r>
        <w:t>must</w:t>
      </w:r>
      <w:r>
        <w:rPr>
          <w:spacing w:val="-5"/>
        </w:rPr>
        <w:t xml:space="preserve"> </w:t>
      </w:r>
      <w:r>
        <w:t>be</w:t>
      </w:r>
      <w:r>
        <w:rPr>
          <w:spacing w:val="-6"/>
        </w:rPr>
        <w:t xml:space="preserve"> </w:t>
      </w:r>
      <w:r>
        <w:t>left</w:t>
      </w:r>
      <w:r>
        <w:rPr>
          <w:spacing w:val="-3"/>
        </w:rPr>
        <w:t xml:space="preserve"> </w:t>
      </w:r>
      <w:r>
        <w:t>clean</w:t>
      </w:r>
      <w:r>
        <w:rPr>
          <w:spacing w:val="-6"/>
        </w:rPr>
        <w:t xml:space="preserve"> </w:t>
      </w:r>
      <w:r>
        <w:t>and</w:t>
      </w:r>
      <w:r>
        <w:rPr>
          <w:spacing w:val="-6"/>
        </w:rPr>
        <w:t xml:space="preserve"> </w:t>
      </w:r>
      <w:r>
        <w:t>ready</w:t>
      </w:r>
      <w:r>
        <w:rPr>
          <w:spacing w:val="-3"/>
        </w:rPr>
        <w:t xml:space="preserve"> </w:t>
      </w:r>
      <w:r>
        <w:t>for</w:t>
      </w:r>
      <w:r>
        <w:rPr>
          <w:spacing w:val="-4"/>
        </w:rPr>
        <w:t xml:space="preserve"> </w:t>
      </w:r>
      <w:r>
        <w:t>the</w:t>
      </w:r>
      <w:r>
        <w:rPr>
          <w:spacing w:val="-3"/>
        </w:rPr>
        <w:t xml:space="preserve"> </w:t>
      </w:r>
      <w:r>
        <w:t>next</w:t>
      </w:r>
      <w:r>
        <w:rPr>
          <w:spacing w:val="-4"/>
        </w:rPr>
        <w:t xml:space="preserve"> </w:t>
      </w:r>
      <w:r>
        <w:t>user.</w:t>
      </w:r>
      <w:r>
        <w:rPr>
          <w:spacing w:val="-6"/>
        </w:rPr>
        <w:t xml:space="preserve"> </w:t>
      </w:r>
      <w:r>
        <w:t>The</w:t>
      </w:r>
      <w:r>
        <w:rPr>
          <w:spacing w:val="-10"/>
        </w:rPr>
        <w:t xml:space="preserve"> </w:t>
      </w:r>
      <w:r>
        <w:t>hirer</w:t>
      </w:r>
      <w:r>
        <w:rPr>
          <w:spacing w:val="-1"/>
        </w:rPr>
        <w:t xml:space="preserve"> </w:t>
      </w:r>
      <w:proofErr w:type="gramStart"/>
      <w:r>
        <w:rPr>
          <w:spacing w:val="-2"/>
        </w:rPr>
        <w:t>must:-</w:t>
      </w:r>
      <w:proofErr w:type="gramEnd"/>
    </w:p>
    <w:p w14:paraId="469E2CC4" w14:textId="77777777" w:rsidR="00B14554" w:rsidRDefault="00B14554">
      <w:pPr>
        <w:pStyle w:val="BodyText"/>
        <w:spacing w:before="43"/>
        <w:rPr>
          <w:b/>
        </w:rPr>
      </w:pPr>
    </w:p>
    <w:p w14:paraId="3D282BAD" w14:textId="77777777" w:rsidR="00B14554" w:rsidRDefault="008C6517">
      <w:pPr>
        <w:pStyle w:val="ListParagraph"/>
        <w:numPr>
          <w:ilvl w:val="1"/>
          <w:numId w:val="3"/>
        </w:numPr>
        <w:tabs>
          <w:tab w:val="left" w:pos="1280"/>
          <w:tab w:val="left" w:pos="1284"/>
        </w:tabs>
        <w:spacing w:before="0" w:line="247" w:lineRule="auto"/>
        <w:ind w:right="830" w:hanging="564"/>
        <w:jc w:val="both"/>
        <w:rPr>
          <w:sz w:val="24"/>
        </w:rPr>
      </w:pPr>
      <w:r>
        <w:rPr>
          <w:sz w:val="24"/>
        </w:rPr>
        <w:t>Clean, sweep and mop floors, including the kitchen and toilets. Spills are to be mopped with warm water only. Ensure that no food or drink is left in the premises (especially in the refrigerator).</w:t>
      </w:r>
    </w:p>
    <w:p w14:paraId="492068D5" w14:textId="77777777" w:rsidR="00B14554" w:rsidRDefault="008C6517">
      <w:pPr>
        <w:pStyle w:val="ListParagraph"/>
        <w:numPr>
          <w:ilvl w:val="1"/>
          <w:numId w:val="3"/>
        </w:numPr>
        <w:tabs>
          <w:tab w:val="left" w:pos="1280"/>
        </w:tabs>
        <w:spacing w:before="11"/>
        <w:ind w:left="1280" w:hanging="560"/>
        <w:jc w:val="both"/>
        <w:rPr>
          <w:sz w:val="24"/>
        </w:rPr>
      </w:pPr>
      <w:r>
        <w:rPr>
          <w:sz w:val="24"/>
        </w:rPr>
        <w:t>Wipe</w:t>
      </w:r>
      <w:r>
        <w:rPr>
          <w:spacing w:val="-9"/>
          <w:sz w:val="24"/>
        </w:rPr>
        <w:t xml:space="preserve"> </w:t>
      </w:r>
      <w:r>
        <w:rPr>
          <w:sz w:val="24"/>
        </w:rPr>
        <w:t>down</w:t>
      </w:r>
      <w:r>
        <w:rPr>
          <w:spacing w:val="-6"/>
          <w:sz w:val="24"/>
        </w:rPr>
        <w:t xml:space="preserve"> </w:t>
      </w:r>
      <w:r>
        <w:rPr>
          <w:sz w:val="24"/>
        </w:rPr>
        <w:t>all</w:t>
      </w:r>
      <w:r>
        <w:rPr>
          <w:spacing w:val="-6"/>
          <w:sz w:val="24"/>
        </w:rPr>
        <w:t xml:space="preserve"> </w:t>
      </w:r>
      <w:r>
        <w:rPr>
          <w:sz w:val="24"/>
        </w:rPr>
        <w:t>benches,</w:t>
      </w:r>
      <w:r>
        <w:rPr>
          <w:spacing w:val="-3"/>
          <w:sz w:val="24"/>
        </w:rPr>
        <w:t xml:space="preserve"> </w:t>
      </w:r>
      <w:r>
        <w:rPr>
          <w:sz w:val="24"/>
        </w:rPr>
        <w:t>tables,</w:t>
      </w:r>
      <w:r>
        <w:rPr>
          <w:spacing w:val="-4"/>
          <w:sz w:val="24"/>
        </w:rPr>
        <w:t xml:space="preserve"> </w:t>
      </w:r>
      <w:r>
        <w:rPr>
          <w:sz w:val="24"/>
        </w:rPr>
        <w:t>chairs</w:t>
      </w:r>
      <w:r>
        <w:rPr>
          <w:spacing w:val="-3"/>
          <w:sz w:val="24"/>
        </w:rPr>
        <w:t xml:space="preserve"> </w:t>
      </w:r>
      <w:r>
        <w:rPr>
          <w:sz w:val="24"/>
        </w:rPr>
        <w:t>and</w:t>
      </w:r>
      <w:r>
        <w:rPr>
          <w:spacing w:val="-3"/>
          <w:sz w:val="24"/>
        </w:rPr>
        <w:t xml:space="preserve"> </w:t>
      </w:r>
      <w:proofErr w:type="gramStart"/>
      <w:r>
        <w:rPr>
          <w:spacing w:val="-2"/>
          <w:sz w:val="24"/>
        </w:rPr>
        <w:t>fridge/s</w:t>
      </w:r>
      <w:proofErr w:type="gramEnd"/>
      <w:r>
        <w:rPr>
          <w:spacing w:val="-2"/>
          <w:sz w:val="24"/>
        </w:rPr>
        <w:t>.</w:t>
      </w:r>
    </w:p>
    <w:p w14:paraId="7B629D2D" w14:textId="77777777" w:rsidR="00B14554" w:rsidRDefault="008C6517">
      <w:pPr>
        <w:pStyle w:val="ListParagraph"/>
        <w:numPr>
          <w:ilvl w:val="1"/>
          <w:numId w:val="3"/>
        </w:numPr>
        <w:tabs>
          <w:tab w:val="left" w:pos="1284"/>
        </w:tabs>
        <w:spacing w:line="247" w:lineRule="auto"/>
        <w:ind w:right="900" w:hanging="564"/>
        <w:rPr>
          <w:sz w:val="24"/>
        </w:rPr>
      </w:pPr>
      <w:r>
        <w:rPr>
          <w:sz w:val="24"/>
        </w:rPr>
        <w:t>Dispose</w:t>
      </w:r>
      <w:r>
        <w:rPr>
          <w:spacing w:val="-2"/>
          <w:sz w:val="24"/>
        </w:rPr>
        <w:t xml:space="preserve"> </w:t>
      </w:r>
      <w:r>
        <w:rPr>
          <w:sz w:val="24"/>
        </w:rPr>
        <w:t>of</w:t>
      </w:r>
      <w:r>
        <w:rPr>
          <w:spacing w:val="-2"/>
          <w:sz w:val="24"/>
        </w:rPr>
        <w:t xml:space="preserve"> </w:t>
      </w:r>
      <w:r>
        <w:rPr>
          <w:sz w:val="24"/>
        </w:rPr>
        <w:t>rubbish</w:t>
      </w:r>
      <w:r>
        <w:rPr>
          <w:spacing w:val="-2"/>
          <w:sz w:val="24"/>
        </w:rPr>
        <w:t xml:space="preserve"> </w:t>
      </w:r>
      <w:r>
        <w:rPr>
          <w:sz w:val="24"/>
        </w:rPr>
        <w:t>correctly</w:t>
      </w:r>
      <w:r>
        <w:rPr>
          <w:spacing w:val="-2"/>
          <w:sz w:val="24"/>
        </w:rPr>
        <w:t xml:space="preserve"> </w:t>
      </w:r>
      <w:r>
        <w:rPr>
          <w:sz w:val="24"/>
        </w:rPr>
        <w:t>into</w:t>
      </w:r>
      <w:r>
        <w:rPr>
          <w:spacing w:val="-4"/>
          <w:sz w:val="24"/>
        </w:rPr>
        <w:t xml:space="preserve"> </w:t>
      </w:r>
      <w:r>
        <w:rPr>
          <w:sz w:val="24"/>
        </w:rPr>
        <w:t>outside</w:t>
      </w:r>
      <w:r>
        <w:rPr>
          <w:spacing w:val="-2"/>
          <w:sz w:val="24"/>
        </w:rPr>
        <w:t xml:space="preserve"> </w:t>
      </w:r>
      <w:r>
        <w:rPr>
          <w:sz w:val="24"/>
        </w:rPr>
        <w:t>bins before</w:t>
      </w:r>
      <w:r>
        <w:rPr>
          <w:spacing w:val="-5"/>
          <w:sz w:val="24"/>
        </w:rPr>
        <w:t xml:space="preserve"> </w:t>
      </w:r>
      <w:r>
        <w:rPr>
          <w:sz w:val="24"/>
        </w:rPr>
        <w:t>leaving.</w:t>
      </w:r>
      <w:r>
        <w:rPr>
          <w:spacing w:val="-2"/>
          <w:sz w:val="24"/>
        </w:rPr>
        <w:t xml:space="preserve"> </w:t>
      </w:r>
      <w:r>
        <w:rPr>
          <w:sz w:val="24"/>
        </w:rPr>
        <w:t>Rubbish</w:t>
      </w:r>
      <w:r>
        <w:rPr>
          <w:spacing w:val="-2"/>
          <w:sz w:val="24"/>
        </w:rPr>
        <w:t xml:space="preserve"> </w:t>
      </w:r>
      <w:r>
        <w:rPr>
          <w:sz w:val="24"/>
        </w:rPr>
        <w:t>is</w:t>
      </w:r>
      <w:r>
        <w:rPr>
          <w:spacing w:val="-2"/>
          <w:sz w:val="24"/>
        </w:rPr>
        <w:t xml:space="preserve"> </w:t>
      </w:r>
      <w:r>
        <w:rPr>
          <w:sz w:val="24"/>
        </w:rPr>
        <w:t>not</w:t>
      </w:r>
      <w:r>
        <w:rPr>
          <w:spacing w:val="-2"/>
          <w:sz w:val="24"/>
        </w:rPr>
        <w:t xml:space="preserve"> </w:t>
      </w:r>
      <w:r>
        <w:rPr>
          <w:sz w:val="24"/>
        </w:rPr>
        <w:t>to</w:t>
      </w:r>
      <w:r>
        <w:rPr>
          <w:spacing w:val="-3"/>
          <w:sz w:val="24"/>
        </w:rPr>
        <w:t xml:space="preserve"> </w:t>
      </w:r>
      <w:r>
        <w:rPr>
          <w:sz w:val="24"/>
        </w:rPr>
        <w:t>be dumped on the ground near the bins.</w:t>
      </w:r>
    </w:p>
    <w:p w14:paraId="72F84B9C" w14:textId="619253FB" w:rsidR="00F34125" w:rsidRDefault="00F34125">
      <w:pPr>
        <w:pStyle w:val="ListParagraph"/>
        <w:numPr>
          <w:ilvl w:val="1"/>
          <w:numId w:val="3"/>
        </w:numPr>
        <w:tabs>
          <w:tab w:val="left" w:pos="1284"/>
        </w:tabs>
        <w:spacing w:line="247" w:lineRule="auto"/>
        <w:ind w:right="900" w:hanging="564"/>
        <w:rPr>
          <w:sz w:val="24"/>
        </w:rPr>
      </w:pPr>
      <w:r w:rsidRPr="00F34125">
        <w:rPr>
          <w:sz w:val="24"/>
        </w:rPr>
        <w:t>RCC's waste bins are provided for normal domestic waste only. Where a booking is expected to generate excessive or bulky waste, the hirer must provide suitable additional waste bins or skip bins at their own cost. Any additional waste removal arranged by RCC will be charged to the hirer and may be deducted from the bond.</w:t>
      </w:r>
    </w:p>
    <w:p w14:paraId="1134B379" w14:textId="77777777" w:rsidR="00B14554" w:rsidRDefault="008C6517">
      <w:pPr>
        <w:pStyle w:val="ListParagraph"/>
        <w:numPr>
          <w:ilvl w:val="1"/>
          <w:numId w:val="3"/>
        </w:numPr>
        <w:tabs>
          <w:tab w:val="left" w:pos="1283"/>
          <w:tab w:val="left" w:pos="1300"/>
        </w:tabs>
        <w:spacing w:before="32" w:line="249" w:lineRule="auto"/>
        <w:ind w:left="1300" w:right="925" w:hanging="581"/>
        <w:rPr>
          <w:sz w:val="24"/>
        </w:rPr>
      </w:pPr>
      <w:r>
        <w:rPr>
          <w:sz w:val="24"/>
        </w:rPr>
        <w:t>Safely</w:t>
      </w:r>
      <w:r>
        <w:rPr>
          <w:spacing w:val="-4"/>
          <w:sz w:val="24"/>
        </w:rPr>
        <w:t xml:space="preserve"> </w:t>
      </w:r>
      <w:r>
        <w:rPr>
          <w:sz w:val="24"/>
        </w:rPr>
        <w:t>stack</w:t>
      </w:r>
      <w:r>
        <w:rPr>
          <w:spacing w:val="-4"/>
          <w:sz w:val="24"/>
        </w:rPr>
        <w:t xml:space="preserve"> </w:t>
      </w:r>
      <w:r>
        <w:rPr>
          <w:sz w:val="24"/>
        </w:rPr>
        <w:t>and</w:t>
      </w:r>
      <w:r>
        <w:rPr>
          <w:spacing w:val="-3"/>
          <w:sz w:val="24"/>
        </w:rPr>
        <w:t xml:space="preserve"> </w:t>
      </w:r>
      <w:r>
        <w:rPr>
          <w:sz w:val="24"/>
        </w:rPr>
        <w:t>return</w:t>
      </w:r>
      <w:r>
        <w:rPr>
          <w:spacing w:val="-6"/>
          <w:sz w:val="24"/>
        </w:rPr>
        <w:t xml:space="preserve"> </w:t>
      </w:r>
      <w:r>
        <w:rPr>
          <w:sz w:val="24"/>
        </w:rPr>
        <w:t>all</w:t>
      </w:r>
      <w:r>
        <w:rPr>
          <w:spacing w:val="-5"/>
          <w:sz w:val="24"/>
        </w:rPr>
        <w:t xml:space="preserve"> </w:t>
      </w:r>
      <w:r>
        <w:rPr>
          <w:sz w:val="24"/>
        </w:rPr>
        <w:t>tables</w:t>
      </w:r>
      <w:r>
        <w:rPr>
          <w:spacing w:val="-4"/>
          <w:sz w:val="24"/>
        </w:rPr>
        <w:t xml:space="preserve"> </w:t>
      </w:r>
      <w:r>
        <w:rPr>
          <w:sz w:val="24"/>
        </w:rPr>
        <w:t>and</w:t>
      </w:r>
      <w:r>
        <w:rPr>
          <w:spacing w:val="-3"/>
          <w:sz w:val="24"/>
        </w:rPr>
        <w:t xml:space="preserve"> </w:t>
      </w:r>
      <w:r>
        <w:rPr>
          <w:sz w:val="24"/>
        </w:rPr>
        <w:t>chairs</w:t>
      </w:r>
      <w:r>
        <w:rPr>
          <w:spacing w:val="-4"/>
          <w:sz w:val="24"/>
        </w:rPr>
        <w:t xml:space="preserve"> </w:t>
      </w:r>
      <w:r>
        <w:rPr>
          <w:sz w:val="24"/>
        </w:rPr>
        <w:t>to</w:t>
      </w:r>
      <w:r>
        <w:rPr>
          <w:spacing w:val="-8"/>
          <w:sz w:val="24"/>
        </w:rPr>
        <w:t xml:space="preserve"> </w:t>
      </w:r>
      <w:r>
        <w:rPr>
          <w:sz w:val="24"/>
        </w:rPr>
        <w:t>the</w:t>
      </w:r>
      <w:r>
        <w:rPr>
          <w:spacing w:val="-1"/>
          <w:sz w:val="24"/>
        </w:rPr>
        <w:t xml:space="preserve"> </w:t>
      </w:r>
      <w:r>
        <w:rPr>
          <w:sz w:val="24"/>
        </w:rPr>
        <w:t>storeroom</w:t>
      </w:r>
      <w:r>
        <w:rPr>
          <w:spacing w:val="-4"/>
          <w:sz w:val="24"/>
        </w:rPr>
        <w:t xml:space="preserve"> </w:t>
      </w:r>
      <w:r>
        <w:rPr>
          <w:sz w:val="24"/>
        </w:rPr>
        <w:t>or</w:t>
      </w:r>
      <w:r>
        <w:rPr>
          <w:spacing w:val="-5"/>
          <w:sz w:val="24"/>
        </w:rPr>
        <w:t xml:space="preserve"> </w:t>
      </w:r>
      <w:r>
        <w:rPr>
          <w:sz w:val="24"/>
        </w:rPr>
        <w:t>designated</w:t>
      </w:r>
      <w:r>
        <w:rPr>
          <w:spacing w:val="-5"/>
          <w:sz w:val="24"/>
        </w:rPr>
        <w:t xml:space="preserve"> </w:t>
      </w:r>
      <w:r>
        <w:rPr>
          <w:sz w:val="24"/>
        </w:rPr>
        <w:t>area. All furniture should be accounted for.</w:t>
      </w:r>
    </w:p>
    <w:p w14:paraId="2DD5E0A1" w14:textId="77777777" w:rsidR="00B14554" w:rsidRDefault="008C6517">
      <w:pPr>
        <w:pStyle w:val="ListParagraph"/>
        <w:numPr>
          <w:ilvl w:val="1"/>
          <w:numId w:val="3"/>
        </w:numPr>
        <w:tabs>
          <w:tab w:val="left" w:pos="1283"/>
        </w:tabs>
        <w:spacing w:before="9"/>
        <w:ind w:left="1283" w:hanging="563"/>
        <w:rPr>
          <w:sz w:val="24"/>
        </w:rPr>
      </w:pPr>
      <w:r>
        <w:rPr>
          <w:sz w:val="24"/>
        </w:rPr>
        <w:t>Ensure</w:t>
      </w:r>
      <w:r>
        <w:rPr>
          <w:spacing w:val="-11"/>
          <w:sz w:val="24"/>
        </w:rPr>
        <w:t xml:space="preserve"> </w:t>
      </w:r>
      <w:r>
        <w:rPr>
          <w:sz w:val="24"/>
        </w:rPr>
        <w:t>that</w:t>
      </w:r>
      <w:r>
        <w:rPr>
          <w:spacing w:val="-5"/>
          <w:sz w:val="24"/>
        </w:rPr>
        <w:t xml:space="preserve"> </w:t>
      </w:r>
      <w:r>
        <w:rPr>
          <w:sz w:val="24"/>
        </w:rPr>
        <w:t>the</w:t>
      </w:r>
      <w:r>
        <w:rPr>
          <w:spacing w:val="-3"/>
          <w:sz w:val="24"/>
        </w:rPr>
        <w:t xml:space="preserve"> </w:t>
      </w:r>
      <w:r>
        <w:rPr>
          <w:sz w:val="24"/>
        </w:rPr>
        <w:t>outside</w:t>
      </w:r>
      <w:r>
        <w:rPr>
          <w:spacing w:val="-1"/>
          <w:sz w:val="24"/>
        </w:rPr>
        <w:t xml:space="preserve"> </w:t>
      </w:r>
      <w:r>
        <w:rPr>
          <w:sz w:val="24"/>
        </w:rPr>
        <w:t>area,</w:t>
      </w:r>
      <w:r>
        <w:rPr>
          <w:spacing w:val="-4"/>
          <w:sz w:val="24"/>
        </w:rPr>
        <w:t xml:space="preserve"> </w:t>
      </w:r>
      <w:r>
        <w:rPr>
          <w:sz w:val="24"/>
        </w:rPr>
        <w:t>including</w:t>
      </w:r>
      <w:r>
        <w:rPr>
          <w:spacing w:val="-6"/>
          <w:sz w:val="24"/>
        </w:rPr>
        <w:t xml:space="preserve"> </w:t>
      </w:r>
      <w:r>
        <w:rPr>
          <w:sz w:val="24"/>
        </w:rPr>
        <w:t>the</w:t>
      </w:r>
      <w:r>
        <w:rPr>
          <w:spacing w:val="-6"/>
          <w:sz w:val="24"/>
        </w:rPr>
        <w:t xml:space="preserve"> </w:t>
      </w:r>
      <w:r>
        <w:rPr>
          <w:sz w:val="24"/>
        </w:rPr>
        <w:t>car</w:t>
      </w:r>
      <w:r>
        <w:rPr>
          <w:spacing w:val="-6"/>
          <w:sz w:val="24"/>
        </w:rPr>
        <w:t xml:space="preserve"> </w:t>
      </w:r>
      <w:proofErr w:type="gramStart"/>
      <w:r>
        <w:rPr>
          <w:sz w:val="24"/>
        </w:rPr>
        <w:t>park</w:t>
      </w:r>
      <w:proofErr w:type="gramEnd"/>
      <w:r>
        <w:rPr>
          <w:spacing w:val="-5"/>
          <w:sz w:val="24"/>
        </w:rPr>
        <w:t xml:space="preserve"> </w:t>
      </w:r>
      <w:r>
        <w:rPr>
          <w:sz w:val="24"/>
        </w:rPr>
        <w:t>is</w:t>
      </w:r>
      <w:r>
        <w:rPr>
          <w:spacing w:val="-5"/>
          <w:sz w:val="24"/>
        </w:rPr>
        <w:t xml:space="preserve"> </w:t>
      </w:r>
      <w:r>
        <w:rPr>
          <w:sz w:val="24"/>
        </w:rPr>
        <w:t>free</w:t>
      </w:r>
      <w:r>
        <w:rPr>
          <w:spacing w:val="-4"/>
          <w:sz w:val="24"/>
        </w:rPr>
        <w:t xml:space="preserve"> </w:t>
      </w:r>
      <w:r>
        <w:rPr>
          <w:sz w:val="24"/>
        </w:rPr>
        <w:t>of</w:t>
      </w:r>
      <w:r>
        <w:rPr>
          <w:spacing w:val="-4"/>
          <w:sz w:val="24"/>
        </w:rPr>
        <w:t xml:space="preserve"> </w:t>
      </w:r>
      <w:r>
        <w:rPr>
          <w:spacing w:val="-2"/>
          <w:sz w:val="24"/>
        </w:rPr>
        <w:t>litter.</w:t>
      </w:r>
    </w:p>
    <w:p w14:paraId="011758C2" w14:textId="77777777" w:rsidR="00B14554" w:rsidRDefault="008C6517">
      <w:pPr>
        <w:pStyle w:val="ListParagraph"/>
        <w:numPr>
          <w:ilvl w:val="1"/>
          <w:numId w:val="3"/>
        </w:numPr>
        <w:tabs>
          <w:tab w:val="left" w:pos="1284"/>
        </w:tabs>
        <w:spacing w:before="14" w:line="249" w:lineRule="auto"/>
        <w:ind w:right="1104" w:hanging="564"/>
        <w:rPr>
          <w:sz w:val="24"/>
        </w:rPr>
      </w:pPr>
      <w:r>
        <w:rPr>
          <w:sz w:val="24"/>
        </w:rPr>
        <w:t>Supply</w:t>
      </w:r>
      <w:r>
        <w:rPr>
          <w:spacing w:val="-6"/>
          <w:sz w:val="24"/>
        </w:rPr>
        <w:t xml:space="preserve"> </w:t>
      </w:r>
      <w:r>
        <w:rPr>
          <w:sz w:val="24"/>
        </w:rPr>
        <w:t>own</w:t>
      </w:r>
      <w:r>
        <w:rPr>
          <w:spacing w:val="-5"/>
          <w:sz w:val="24"/>
        </w:rPr>
        <w:t xml:space="preserve"> </w:t>
      </w:r>
      <w:r>
        <w:rPr>
          <w:sz w:val="24"/>
        </w:rPr>
        <w:t>garbage</w:t>
      </w:r>
      <w:r>
        <w:rPr>
          <w:spacing w:val="-5"/>
          <w:sz w:val="24"/>
        </w:rPr>
        <w:t xml:space="preserve"> </w:t>
      </w:r>
      <w:r>
        <w:rPr>
          <w:sz w:val="24"/>
        </w:rPr>
        <w:t>bags,</w:t>
      </w:r>
      <w:r>
        <w:rPr>
          <w:spacing w:val="-3"/>
          <w:sz w:val="24"/>
        </w:rPr>
        <w:t xml:space="preserve"> </w:t>
      </w:r>
      <w:r>
        <w:rPr>
          <w:sz w:val="24"/>
        </w:rPr>
        <w:t>cutlery,</w:t>
      </w:r>
      <w:r>
        <w:rPr>
          <w:spacing w:val="-3"/>
          <w:sz w:val="24"/>
        </w:rPr>
        <w:t xml:space="preserve"> </w:t>
      </w:r>
      <w:r>
        <w:rPr>
          <w:sz w:val="24"/>
        </w:rPr>
        <w:t>crockery</w:t>
      </w:r>
      <w:r>
        <w:rPr>
          <w:spacing w:val="-3"/>
          <w:sz w:val="24"/>
        </w:rPr>
        <w:t xml:space="preserve"> </w:t>
      </w:r>
      <w:r>
        <w:rPr>
          <w:sz w:val="24"/>
        </w:rPr>
        <w:t>and</w:t>
      </w:r>
      <w:r>
        <w:rPr>
          <w:spacing w:val="-3"/>
          <w:sz w:val="24"/>
        </w:rPr>
        <w:t xml:space="preserve"> </w:t>
      </w:r>
      <w:r>
        <w:rPr>
          <w:sz w:val="24"/>
        </w:rPr>
        <w:t>cleaning</w:t>
      </w:r>
      <w:r>
        <w:rPr>
          <w:spacing w:val="-5"/>
          <w:sz w:val="24"/>
        </w:rPr>
        <w:t xml:space="preserve"> </w:t>
      </w:r>
      <w:r>
        <w:rPr>
          <w:sz w:val="24"/>
        </w:rPr>
        <w:t>materials.</w:t>
      </w:r>
      <w:r>
        <w:rPr>
          <w:spacing w:val="-3"/>
          <w:sz w:val="24"/>
        </w:rPr>
        <w:t xml:space="preserve"> </w:t>
      </w:r>
      <w:r>
        <w:rPr>
          <w:sz w:val="24"/>
        </w:rPr>
        <w:t>Dispose</w:t>
      </w:r>
      <w:r>
        <w:rPr>
          <w:spacing w:val="-5"/>
          <w:sz w:val="24"/>
        </w:rPr>
        <w:t xml:space="preserve"> </w:t>
      </w:r>
      <w:r>
        <w:rPr>
          <w:sz w:val="24"/>
        </w:rPr>
        <w:t>of excess waste appropriately.</w:t>
      </w:r>
    </w:p>
    <w:p w14:paraId="77B4BCE6" w14:textId="77777777" w:rsidR="00B14554" w:rsidRDefault="008C6517">
      <w:pPr>
        <w:pStyle w:val="ListParagraph"/>
        <w:numPr>
          <w:ilvl w:val="1"/>
          <w:numId w:val="3"/>
        </w:numPr>
        <w:tabs>
          <w:tab w:val="left" w:pos="1283"/>
        </w:tabs>
        <w:spacing w:before="3"/>
        <w:ind w:left="1283" w:hanging="563"/>
        <w:rPr>
          <w:sz w:val="24"/>
        </w:rPr>
      </w:pPr>
      <w:r>
        <w:rPr>
          <w:sz w:val="24"/>
        </w:rPr>
        <w:t>Report</w:t>
      </w:r>
      <w:r>
        <w:rPr>
          <w:spacing w:val="-2"/>
          <w:sz w:val="24"/>
        </w:rPr>
        <w:t xml:space="preserve"> </w:t>
      </w:r>
      <w:r>
        <w:rPr>
          <w:sz w:val="24"/>
        </w:rPr>
        <w:t>if</w:t>
      </w:r>
      <w:r>
        <w:rPr>
          <w:spacing w:val="-6"/>
          <w:sz w:val="24"/>
        </w:rPr>
        <w:t xml:space="preserve"> </w:t>
      </w:r>
      <w:r>
        <w:rPr>
          <w:sz w:val="24"/>
        </w:rPr>
        <w:t>the</w:t>
      </w:r>
      <w:r>
        <w:rPr>
          <w:spacing w:val="-6"/>
          <w:sz w:val="24"/>
        </w:rPr>
        <w:t xml:space="preserve"> </w:t>
      </w:r>
      <w:r>
        <w:rPr>
          <w:sz w:val="24"/>
        </w:rPr>
        <w:t>facility was</w:t>
      </w:r>
      <w:r>
        <w:rPr>
          <w:spacing w:val="-4"/>
          <w:sz w:val="24"/>
        </w:rPr>
        <w:t xml:space="preserve"> </w:t>
      </w:r>
      <w:r>
        <w:rPr>
          <w:sz w:val="24"/>
        </w:rPr>
        <w:t>not</w:t>
      </w:r>
      <w:r>
        <w:rPr>
          <w:spacing w:val="-6"/>
          <w:sz w:val="24"/>
        </w:rPr>
        <w:t xml:space="preserve"> </w:t>
      </w:r>
      <w:r>
        <w:rPr>
          <w:sz w:val="24"/>
        </w:rPr>
        <w:t>found</w:t>
      </w:r>
      <w:r>
        <w:rPr>
          <w:spacing w:val="-1"/>
          <w:sz w:val="24"/>
        </w:rPr>
        <w:t xml:space="preserve"> </w:t>
      </w:r>
      <w:r>
        <w:rPr>
          <w:sz w:val="24"/>
        </w:rPr>
        <w:t>in</w:t>
      </w:r>
      <w:r>
        <w:rPr>
          <w:spacing w:val="-4"/>
          <w:sz w:val="24"/>
        </w:rPr>
        <w:t xml:space="preserve"> </w:t>
      </w:r>
      <w:r>
        <w:rPr>
          <w:sz w:val="24"/>
        </w:rPr>
        <w:t>a</w:t>
      </w:r>
      <w:r>
        <w:rPr>
          <w:spacing w:val="-2"/>
          <w:sz w:val="24"/>
        </w:rPr>
        <w:t xml:space="preserve"> </w:t>
      </w:r>
      <w:r>
        <w:rPr>
          <w:sz w:val="24"/>
        </w:rPr>
        <w:t>clean</w:t>
      </w:r>
      <w:r>
        <w:rPr>
          <w:spacing w:val="-6"/>
          <w:sz w:val="24"/>
        </w:rPr>
        <w:t xml:space="preserve"> </w:t>
      </w:r>
      <w:r>
        <w:rPr>
          <w:sz w:val="24"/>
        </w:rPr>
        <w:t>and</w:t>
      </w:r>
      <w:r>
        <w:rPr>
          <w:spacing w:val="-3"/>
          <w:sz w:val="24"/>
        </w:rPr>
        <w:t xml:space="preserve"> </w:t>
      </w:r>
      <w:r>
        <w:rPr>
          <w:sz w:val="24"/>
        </w:rPr>
        <w:t>tidy</w:t>
      </w:r>
      <w:r>
        <w:rPr>
          <w:spacing w:val="-3"/>
          <w:sz w:val="24"/>
        </w:rPr>
        <w:t xml:space="preserve"> </w:t>
      </w:r>
      <w:r>
        <w:rPr>
          <w:spacing w:val="-2"/>
          <w:sz w:val="24"/>
        </w:rPr>
        <w:t>state.</w:t>
      </w:r>
    </w:p>
    <w:p w14:paraId="6BBFCD1F" w14:textId="77777777" w:rsidR="00B14554" w:rsidRDefault="008C6517">
      <w:pPr>
        <w:pStyle w:val="ListParagraph"/>
        <w:numPr>
          <w:ilvl w:val="1"/>
          <w:numId w:val="3"/>
        </w:numPr>
        <w:tabs>
          <w:tab w:val="left" w:pos="1284"/>
        </w:tabs>
        <w:spacing w:line="247" w:lineRule="auto"/>
        <w:ind w:right="1160" w:hanging="564"/>
        <w:rPr>
          <w:sz w:val="24"/>
        </w:rPr>
      </w:pPr>
      <w:r>
        <w:rPr>
          <w:sz w:val="24"/>
        </w:rPr>
        <w:t>If</w:t>
      </w:r>
      <w:r>
        <w:rPr>
          <w:spacing w:val="-2"/>
          <w:sz w:val="24"/>
        </w:rPr>
        <w:t xml:space="preserve"> </w:t>
      </w:r>
      <w:r>
        <w:rPr>
          <w:sz w:val="24"/>
        </w:rPr>
        <w:t>the</w:t>
      </w:r>
      <w:r>
        <w:rPr>
          <w:spacing w:val="-2"/>
          <w:sz w:val="24"/>
        </w:rPr>
        <w:t xml:space="preserve"> </w:t>
      </w:r>
      <w:r>
        <w:rPr>
          <w:sz w:val="24"/>
        </w:rPr>
        <w:t>facility</w:t>
      </w:r>
      <w:r>
        <w:rPr>
          <w:spacing w:val="-2"/>
          <w:sz w:val="24"/>
        </w:rPr>
        <w:t xml:space="preserve"> </w:t>
      </w:r>
      <w:r>
        <w:rPr>
          <w:sz w:val="24"/>
        </w:rPr>
        <w:t>is</w:t>
      </w:r>
      <w:r>
        <w:rPr>
          <w:spacing w:val="-4"/>
          <w:sz w:val="24"/>
        </w:rPr>
        <w:t xml:space="preserve"> </w:t>
      </w:r>
      <w:r>
        <w:rPr>
          <w:sz w:val="24"/>
        </w:rPr>
        <w:t>not</w:t>
      </w:r>
      <w:r>
        <w:rPr>
          <w:spacing w:val="-2"/>
          <w:sz w:val="24"/>
        </w:rPr>
        <w:t xml:space="preserve"> </w:t>
      </w:r>
      <w:r>
        <w:rPr>
          <w:sz w:val="24"/>
        </w:rPr>
        <w:t>left</w:t>
      </w:r>
      <w:r>
        <w:rPr>
          <w:spacing w:val="-2"/>
          <w:sz w:val="24"/>
        </w:rPr>
        <w:t xml:space="preserve"> </w:t>
      </w:r>
      <w:r>
        <w:rPr>
          <w:sz w:val="24"/>
        </w:rPr>
        <w:t>in</w:t>
      </w:r>
      <w:r>
        <w:rPr>
          <w:spacing w:val="-2"/>
          <w:sz w:val="24"/>
        </w:rPr>
        <w:t xml:space="preserve"> </w:t>
      </w:r>
      <w:r>
        <w:rPr>
          <w:sz w:val="24"/>
        </w:rPr>
        <w:t>a</w:t>
      </w:r>
      <w:r>
        <w:rPr>
          <w:spacing w:val="-1"/>
          <w:sz w:val="24"/>
        </w:rPr>
        <w:t xml:space="preserve"> </w:t>
      </w:r>
      <w:r>
        <w:rPr>
          <w:sz w:val="24"/>
        </w:rPr>
        <w:t>clean</w:t>
      </w:r>
      <w:r>
        <w:rPr>
          <w:spacing w:val="-2"/>
          <w:sz w:val="24"/>
        </w:rPr>
        <w:t xml:space="preserve"> </w:t>
      </w:r>
      <w:r>
        <w:rPr>
          <w:sz w:val="24"/>
        </w:rPr>
        <w:t>state,</w:t>
      </w:r>
      <w:r>
        <w:rPr>
          <w:spacing w:val="-2"/>
          <w:sz w:val="24"/>
        </w:rPr>
        <w:t xml:space="preserve"> </w:t>
      </w:r>
      <w:r>
        <w:rPr>
          <w:sz w:val="24"/>
        </w:rPr>
        <w:t>an</w:t>
      </w:r>
      <w:r>
        <w:rPr>
          <w:spacing w:val="-2"/>
          <w:sz w:val="24"/>
        </w:rPr>
        <w:t xml:space="preserve"> </w:t>
      </w:r>
      <w:r>
        <w:rPr>
          <w:sz w:val="24"/>
        </w:rPr>
        <w:t>additional</w:t>
      </w:r>
      <w:r>
        <w:rPr>
          <w:spacing w:val="-2"/>
          <w:sz w:val="24"/>
        </w:rPr>
        <w:t xml:space="preserve"> </w:t>
      </w:r>
      <w:r>
        <w:rPr>
          <w:sz w:val="24"/>
        </w:rPr>
        <w:t>hour</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hire</w:t>
      </w:r>
      <w:r>
        <w:rPr>
          <w:spacing w:val="-4"/>
          <w:sz w:val="24"/>
        </w:rPr>
        <w:t xml:space="preserve"> </w:t>
      </w:r>
      <w:r>
        <w:rPr>
          <w:sz w:val="24"/>
        </w:rPr>
        <w:t>fee</w:t>
      </w:r>
      <w:r>
        <w:rPr>
          <w:spacing w:val="-4"/>
          <w:sz w:val="24"/>
        </w:rPr>
        <w:t xml:space="preserve"> </w:t>
      </w:r>
      <w:proofErr w:type="gramStart"/>
      <w:r>
        <w:rPr>
          <w:sz w:val="24"/>
        </w:rPr>
        <w:t>maybe</w:t>
      </w:r>
      <w:proofErr w:type="gramEnd"/>
      <w:r>
        <w:rPr>
          <w:sz w:val="24"/>
        </w:rPr>
        <w:t xml:space="preserve"> charged to reimburse the cleaning expenses.</w:t>
      </w:r>
    </w:p>
    <w:p w14:paraId="382D1686" w14:textId="77777777" w:rsidR="00B14554" w:rsidRDefault="008C6517">
      <w:pPr>
        <w:pStyle w:val="BodyText"/>
        <w:spacing w:before="50"/>
        <w:rPr>
          <w:sz w:val="20"/>
        </w:rPr>
      </w:pPr>
      <w:r>
        <w:rPr>
          <w:noProof/>
          <w:sz w:val="20"/>
        </w:rPr>
        <mc:AlternateContent>
          <mc:Choice Requires="wps">
            <w:drawing>
              <wp:anchor distT="0" distB="0" distL="0" distR="0" simplePos="0" relativeHeight="487590400" behindDoc="1" locked="0" layoutInCell="1" allowOverlap="1" wp14:anchorId="7C4352DA" wp14:editId="3DCE74E0">
                <wp:simplePos x="0" y="0"/>
                <wp:positionH relativeFrom="page">
                  <wp:posOffset>726440</wp:posOffset>
                </wp:positionH>
                <wp:positionV relativeFrom="paragraph">
                  <wp:posOffset>193349</wp:posOffset>
                </wp:positionV>
                <wp:extent cx="6338570" cy="38290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8570" cy="382905"/>
                        </a:xfrm>
                        <a:prstGeom prst="rect">
                          <a:avLst/>
                        </a:prstGeom>
                        <a:solidFill>
                          <a:srgbClr val="FF3300"/>
                        </a:solidFill>
                      </wps:spPr>
                      <wps:txbx>
                        <w:txbxContent>
                          <w:p w14:paraId="28A3DBBC" w14:textId="77777777" w:rsidR="00B14554" w:rsidRDefault="008C6517">
                            <w:pPr>
                              <w:ind w:left="231"/>
                              <w:rPr>
                                <w:b/>
                                <w:color w:val="000000"/>
                                <w:sz w:val="24"/>
                              </w:rPr>
                            </w:pPr>
                            <w:r>
                              <w:rPr>
                                <w:b/>
                                <w:color w:val="FFFFFF"/>
                                <w:sz w:val="24"/>
                              </w:rPr>
                              <w:t>NOISE</w:t>
                            </w:r>
                            <w:r>
                              <w:rPr>
                                <w:b/>
                                <w:color w:val="FFFFFF"/>
                                <w:spacing w:val="-11"/>
                                <w:sz w:val="24"/>
                              </w:rPr>
                              <w:t xml:space="preserve"> </w:t>
                            </w:r>
                            <w:r>
                              <w:rPr>
                                <w:b/>
                                <w:color w:val="FFFFFF"/>
                                <w:sz w:val="24"/>
                              </w:rPr>
                              <w:t>&amp;</w:t>
                            </w:r>
                            <w:r>
                              <w:rPr>
                                <w:b/>
                                <w:color w:val="FFFFFF"/>
                                <w:spacing w:val="-12"/>
                                <w:sz w:val="24"/>
                              </w:rPr>
                              <w:t xml:space="preserve"> </w:t>
                            </w:r>
                            <w:r>
                              <w:rPr>
                                <w:b/>
                                <w:color w:val="FFFFFF"/>
                                <w:sz w:val="24"/>
                              </w:rPr>
                              <w:t>SURROUNDING</w:t>
                            </w:r>
                            <w:r>
                              <w:rPr>
                                <w:b/>
                                <w:color w:val="FFFFFF"/>
                                <w:spacing w:val="-8"/>
                                <w:sz w:val="24"/>
                              </w:rPr>
                              <w:t xml:space="preserve"> </w:t>
                            </w:r>
                            <w:r>
                              <w:rPr>
                                <w:b/>
                                <w:color w:val="FFFFFF"/>
                                <w:spacing w:val="-2"/>
                                <w:sz w:val="24"/>
                              </w:rPr>
                              <w:t>RESIDENTS</w:t>
                            </w:r>
                          </w:p>
                        </w:txbxContent>
                      </wps:txbx>
                      <wps:bodyPr wrap="square" lIns="0" tIns="0" rIns="0" bIns="0" rtlCol="0">
                        <a:noAutofit/>
                      </wps:bodyPr>
                    </wps:wsp>
                  </a:graphicData>
                </a:graphic>
              </wp:anchor>
            </w:drawing>
          </mc:Choice>
          <mc:Fallback>
            <w:pict>
              <v:shape w14:anchorId="7C4352DA" id="Textbox 10" o:spid="_x0000_s1031" type="#_x0000_t202" style="position:absolute;margin-left:57.2pt;margin-top:15.2pt;width:499.1pt;height:30.1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" fillcolor="#f30" stroked="f">
                <v:textbox inset="0,0,0,0">
                  <w:txbxContent>
                    <w:p w14:paraId="28A3DBBC" w14:textId="77777777" w:rsidR="00B14554" w:rsidRDefault="008C6517">
                      <w:pPr>
                        <w:ind w:left="231"/>
                        <w:rPr>
                          <w:b/>
                          <w:color w:val="000000"/>
                          <w:sz w:val="24"/>
                        </w:rPr>
                      </w:pPr>
                      <w:r>
                        <w:rPr>
                          <w:b/>
                          <w:color w:val="FFFFFF"/>
                          <w:sz w:val="24"/>
                        </w:rPr>
                        <w:t>NOISE</w:t>
                      </w:r>
                      <w:r>
                        <w:rPr>
                          <w:b/>
                          <w:color w:val="FFFFFF"/>
                          <w:spacing w:val="-11"/>
                          <w:sz w:val="24"/>
                        </w:rPr>
                        <w:t xml:space="preserve"> </w:t>
                      </w:r>
                      <w:r>
                        <w:rPr>
                          <w:b/>
                          <w:color w:val="FFFFFF"/>
                          <w:sz w:val="24"/>
                        </w:rPr>
                        <w:t>&amp;</w:t>
                      </w:r>
                      <w:r>
                        <w:rPr>
                          <w:b/>
                          <w:color w:val="FFFFFF"/>
                          <w:spacing w:val="-12"/>
                          <w:sz w:val="24"/>
                        </w:rPr>
                        <w:t xml:space="preserve"> </w:t>
                      </w:r>
                      <w:r>
                        <w:rPr>
                          <w:b/>
                          <w:color w:val="FFFFFF"/>
                          <w:sz w:val="24"/>
                        </w:rPr>
                        <w:t>SURROUNDING</w:t>
                      </w:r>
                      <w:r>
                        <w:rPr>
                          <w:b/>
                          <w:color w:val="FFFFFF"/>
                          <w:spacing w:val="-8"/>
                          <w:sz w:val="24"/>
                        </w:rPr>
                        <w:t xml:space="preserve"> </w:t>
                      </w:r>
                      <w:r>
                        <w:rPr>
                          <w:b/>
                          <w:color w:val="FFFFFF"/>
                          <w:spacing w:val="-2"/>
                          <w:sz w:val="24"/>
                        </w:rPr>
                        <w:t>RESIDENTS</w:t>
                      </w:r>
                    </w:p>
                  </w:txbxContent>
                </v:textbox>
                <w10:wrap type="topAndBottom" anchorx="page"/>
              </v:shape>
            </w:pict>
          </mc:Fallback>
        </mc:AlternateContent>
      </w:r>
    </w:p>
    <w:p w14:paraId="34C5DAB0" w14:textId="77777777" w:rsidR="00B14554" w:rsidRDefault="00B14554">
      <w:pPr>
        <w:pStyle w:val="BodyText"/>
        <w:spacing w:before="129"/>
      </w:pPr>
    </w:p>
    <w:p w14:paraId="25635AC5" w14:textId="77777777" w:rsidR="00B14554" w:rsidRDefault="008C6517">
      <w:pPr>
        <w:pStyle w:val="BodyText"/>
        <w:spacing w:line="247" w:lineRule="auto"/>
        <w:ind w:left="729" w:right="1050" w:hanging="10"/>
        <w:jc w:val="both"/>
      </w:pPr>
      <w:r>
        <w:t xml:space="preserve">Some of RCC facilities </w:t>
      </w:r>
      <w:proofErr w:type="gramStart"/>
      <w:r>
        <w:t>are located in</w:t>
      </w:r>
      <w:proofErr w:type="gramEnd"/>
      <w:r>
        <w:t xml:space="preserve"> residential zones. The hirer is responsible for the preservation of</w:t>
      </w:r>
      <w:r>
        <w:rPr>
          <w:spacing w:val="-2"/>
        </w:rPr>
        <w:t xml:space="preserve"> </w:t>
      </w:r>
      <w:r>
        <w:t>good order</w:t>
      </w:r>
      <w:r>
        <w:rPr>
          <w:spacing w:val="-1"/>
        </w:rPr>
        <w:t xml:space="preserve"> </w:t>
      </w:r>
      <w:r>
        <w:t>during, and following, the hire of</w:t>
      </w:r>
      <w:r>
        <w:rPr>
          <w:spacing w:val="-1"/>
        </w:rPr>
        <w:t xml:space="preserve"> </w:t>
      </w:r>
      <w:r>
        <w:t>the</w:t>
      </w:r>
      <w:r>
        <w:rPr>
          <w:spacing w:val="-6"/>
        </w:rPr>
        <w:t xml:space="preserve"> </w:t>
      </w:r>
      <w:r>
        <w:t>facility as per the areas outlined below:</w:t>
      </w:r>
    </w:p>
    <w:p w14:paraId="6F9E0052" w14:textId="77777777" w:rsidR="00B14554" w:rsidRDefault="008C6517">
      <w:pPr>
        <w:pStyle w:val="ListParagraph"/>
        <w:numPr>
          <w:ilvl w:val="1"/>
          <w:numId w:val="3"/>
        </w:numPr>
        <w:tabs>
          <w:tab w:val="left" w:pos="1000"/>
        </w:tabs>
        <w:spacing w:before="9"/>
        <w:ind w:left="1000" w:hanging="280"/>
        <w:rPr>
          <w:sz w:val="24"/>
        </w:rPr>
      </w:pPr>
      <w:r>
        <w:rPr>
          <w:sz w:val="24"/>
        </w:rPr>
        <w:t>Vehicles</w:t>
      </w:r>
      <w:r>
        <w:rPr>
          <w:spacing w:val="-9"/>
          <w:sz w:val="24"/>
        </w:rPr>
        <w:t xml:space="preserve"> </w:t>
      </w:r>
      <w:r>
        <w:rPr>
          <w:sz w:val="24"/>
        </w:rPr>
        <w:t>should</w:t>
      </w:r>
      <w:r>
        <w:rPr>
          <w:spacing w:val="-3"/>
          <w:sz w:val="24"/>
        </w:rPr>
        <w:t xml:space="preserve"> </w:t>
      </w:r>
      <w:r>
        <w:rPr>
          <w:sz w:val="24"/>
        </w:rPr>
        <w:t>not</w:t>
      </w:r>
      <w:r>
        <w:rPr>
          <w:spacing w:val="-7"/>
          <w:sz w:val="24"/>
        </w:rPr>
        <w:t xml:space="preserve"> </w:t>
      </w:r>
      <w:proofErr w:type="gramStart"/>
      <w:r>
        <w:rPr>
          <w:sz w:val="24"/>
        </w:rPr>
        <w:t>obstruct</w:t>
      </w:r>
      <w:proofErr w:type="gramEnd"/>
      <w:r>
        <w:rPr>
          <w:spacing w:val="-4"/>
          <w:sz w:val="24"/>
        </w:rPr>
        <w:t xml:space="preserve"> </w:t>
      </w:r>
      <w:r>
        <w:rPr>
          <w:sz w:val="24"/>
        </w:rPr>
        <w:t>access</w:t>
      </w:r>
      <w:r>
        <w:rPr>
          <w:spacing w:val="-6"/>
          <w:sz w:val="24"/>
        </w:rPr>
        <w:t xml:space="preserve"> </w:t>
      </w:r>
      <w:r>
        <w:rPr>
          <w:sz w:val="24"/>
        </w:rPr>
        <w:t>to</w:t>
      </w:r>
      <w:r>
        <w:rPr>
          <w:spacing w:val="-6"/>
          <w:sz w:val="24"/>
        </w:rPr>
        <w:t xml:space="preserve"> </w:t>
      </w:r>
      <w:r>
        <w:rPr>
          <w:sz w:val="24"/>
        </w:rPr>
        <w:t>driveways</w:t>
      </w:r>
      <w:r>
        <w:rPr>
          <w:spacing w:val="-4"/>
          <w:sz w:val="24"/>
        </w:rPr>
        <w:t xml:space="preserve"> </w:t>
      </w:r>
      <w:r>
        <w:rPr>
          <w:sz w:val="24"/>
        </w:rPr>
        <w:t>or</w:t>
      </w:r>
      <w:r>
        <w:rPr>
          <w:spacing w:val="-9"/>
          <w:sz w:val="24"/>
        </w:rPr>
        <w:t xml:space="preserve"> </w:t>
      </w:r>
      <w:r>
        <w:rPr>
          <w:sz w:val="24"/>
        </w:rPr>
        <w:t>restrict</w:t>
      </w:r>
      <w:r>
        <w:rPr>
          <w:spacing w:val="-2"/>
          <w:sz w:val="24"/>
        </w:rPr>
        <w:t xml:space="preserve"> </w:t>
      </w:r>
      <w:r>
        <w:rPr>
          <w:sz w:val="24"/>
        </w:rPr>
        <w:t>parking</w:t>
      </w:r>
      <w:r>
        <w:rPr>
          <w:spacing w:val="-3"/>
          <w:sz w:val="24"/>
        </w:rPr>
        <w:t xml:space="preserve"> </w:t>
      </w:r>
      <w:r>
        <w:rPr>
          <w:sz w:val="24"/>
        </w:rPr>
        <w:t>in</w:t>
      </w:r>
      <w:r>
        <w:rPr>
          <w:spacing w:val="-2"/>
          <w:sz w:val="24"/>
        </w:rPr>
        <w:t xml:space="preserve"> </w:t>
      </w:r>
      <w:r>
        <w:rPr>
          <w:sz w:val="24"/>
        </w:rPr>
        <w:t>the</w:t>
      </w:r>
      <w:r>
        <w:rPr>
          <w:spacing w:val="-3"/>
          <w:sz w:val="24"/>
        </w:rPr>
        <w:t xml:space="preserve"> </w:t>
      </w:r>
      <w:r>
        <w:rPr>
          <w:spacing w:val="-2"/>
          <w:sz w:val="24"/>
        </w:rPr>
        <w:t>street.</w:t>
      </w:r>
    </w:p>
    <w:p w14:paraId="1B7F31F1" w14:textId="77777777" w:rsidR="00B14554" w:rsidRDefault="008C6517">
      <w:pPr>
        <w:pStyle w:val="ListParagraph"/>
        <w:numPr>
          <w:ilvl w:val="1"/>
          <w:numId w:val="3"/>
        </w:numPr>
        <w:tabs>
          <w:tab w:val="left" w:pos="1000"/>
        </w:tabs>
        <w:spacing w:before="20"/>
        <w:ind w:left="1000" w:hanging="280"/>
        <w:rPr>
          <w:sz w:val="24"/>
        </w:rPr>
      </w:pPr>
      <w:r>
        <w:rPr>
          <w:sz w:val="24"/>
        </w:rPr>
        <w:t>Hirer's</w:t>
      </w:r>
      <w:r>
        <w:rPr>
          <w:spacing w:val="-11"/>
          <w:sz w:val="24"/>
        </w:rPr>
        <w:t xml:space="preserve"> </w:t>
      </w:r>
      <w:r>
        <w:rPr>
          <w:sz w:val="24"/>
        </w:rPr>
        <w:t>must</w:t>
      </w:r>
      <w:r>
        <w:rPr>
          <w:spacing w:val="-7"/>
          <w:sz w:val="24"/>
        </w:rPr>
        <w:t xml:space="preserve"> </w:t>
      </w:r>
      <w:r>
        <w:rPr>
          <w:sz w:val="24"/>
        </w:rPr>
        <w:t>meet</w:t>
      </w:r>
      <w:r>
        <w:rPr>
          <w:spacing w:val="-5"/>
          <w:sz w:val="24"/>
        </w:rPr>
        <w:t xml:space="preserve"> </w:t>
      </w:r>
      <w:r>
        <w:rPr>
          <w:sz w:val="24"/>
        </w:rPr>
        <w:t>the</w:t>
      </w:r>
      <w:r>
        <w:rPr>
          <w:spacing w:val="-4"/>
          <w:sz w:val="24"/>
        </w:rPr>
        <w:t xml:space="preserve"> </w:t>
      </w:r>
      <w:r>
        <w:rPr>
          <w:sz w:val="24"/>
        </w:rPr>
        <w:t>requirements</w:t>
      </w:r>
      <w:r>
        <w:rPr>
          <w:spacing w:val="-4"/>
          <w:sz w:val="24"/>
        </w:rPr>
        <w:t xml:space="preserve"> </w:t>
      </w:r>
      <w:r>
        <w:rPr>
          <w:sz w:val="24"/>
        </w:rPr>
        <w:t>of</w:t>
      </w:r>
      <w:r>
        <w:rPr>
          <w:spacing w:val="-8"/>
          <w:sz w:val="24"/>
        </w:rPr>
        <w:t xml:space="preserve"> </w:t>
      </w:r>
      <w:r>
        <w:rPr>
          <w:sz w:val="24"/>
        </w:rPr>
        <w:t>the</w:t>
      </w:r>
      <w:r>
        <w:rPr>
          <w:spacing w:val="-4"/>
          <w:sz w:val="24"/>
        </w:rPr>
        <w:t xml:space="preserve"> </w:t>
      </w:r>
      <w:r>
        <w:rPr>
          <w:sz w:val="24"/>
        </w:rPr>
        <w:t>Noise</w:t>
      </w:r>
      <w:r>
        <w:rPr>
          <w:spacing w:val="-2"/>
          <w:sz w:val="24"/>
        </w:rPr>
        <w:t xml:space="preserve"> </w:t>
      </w:r>
      <w:r>
        <w:rPr>
          <w:sz w:val="24"/>
        </w:rPr>
        <w:t>Pollution</w:t>
      </w:r>
      <w:r>
        <w:rPr>
          <w:spacing w:val="-3"/>
          <w:sz w:val="24"/>
        </w:rPr>
        <w:t xml:space="preserve"> </w:t>
      </w:r>
      <w:r>
        <w:rPr>
          <w:spacing w:val="-4"/>
          <w:sz w:val="24"/>
        </w:rPr>
        <w:t>Act.</w:t>
      </w:r>
    </w:p>
    <w:p w14:paraId="79ABB09B" w14:textId="77777777" w:rsidR="00B14554" w:rsidRDefault="008C6517">
      <w:pPr>
        <w:pStyle w:val="ListParagraph"/>
        <w:numPr>
          <w:ilvl w:val="1"/>
          <w:numId w:val="3"/>
        </w:numPr>
        <w:tabs>
          <w:tab w:val="left" w:pos="1000"/>
        </w:tabs>
        <w:spacing w:before="14"/>
        <w:ind w:left="1000" w:hanging="280"/>
        <w:rPr>
          <w:sz w:val="24"/>
        </w:rPr>
      </w:pPr>
      <w:r>
        <w:rPr>
          <w:sz w:val="24"/>
        </w:rPr>
        <w:t>All</w:t>
      </w:r>
      <w:r>
        <w:rPr>
          <w:spacing w:val="-10"/>
          <w:sz w:val="24"/>
        </w:rPr>
        <w:t xml:space="preserve"> </w:t>
      </w:r>
      <w:r>
        <w:rPr>
          <w:sz w:val="24"/>
        </w:rPr>
        <w:t>music</w:t>
      </w:r>
      <w:r>
        <w:rPr>
          <w:spacing w:val="-6"/>
          <w:sz w:val="24"/>
        </w:rPr>
        <w:t xml:space="preserve"> </w:t>
      </w:r>
      <w:r>
        <w:rPr>
          <w:sz w:val="24"/>
        </w:rPr>
        <w:t>and</w:t>
      </w:r>
      <w:r>
        <w:rPr>
          <w:spacing w:val="-6"/>
          <w:sz w:val="24"/>
        </w:rPr>
        <w:t xml:space="preserve"> </w:t>
      </w:r>
      <w:r>
        <w:rPr>
          <w:sz w:val="24"/>
        </w:rPr>
        <w:t>noise</w:t>
      </w:r>
      <w:r>
        <w:rPr>
          <w:spacing w:val="-3"/>
          <w:sz w:val="24"/>
        </w:rPr>
        <w:t xml:space="preserve"> </w:t>
      </w:r>
      <w:r>
        <w:rPr>
          <w:sz w:val="24"/>
        </w:rPr>
        <w:t>levels</w:t>
      </w:r>
      <w:r>
        <w:rPr>
          <w:spacing w:val="-4"/>
          <w:sz w:val="24"/>
        </w:rPr>
        <w:t xml:space="preserve"> </w:t>
      </w:r>
      <w:r>
        <w:rPr>
          <w:sz w:val="24"/>
        </w:rPr>
        <w:t>must</w:t>
      </w:r>
      <w:r>
        <w:rPr>
          <w:spacing w:val="-6"/>
          <w:sz w:val="24"/>
        </w:rPr>
        <w:t xml:space="preserve"> </w:t>
      </w:r>
      <w:r>
        <w:rPr>
          <w:sz w:val="24"/>
        </w:rPr>
        <w:t>be</w:t>
      </w:r>
      <w:r>
        <w:rPr>
          <w:spacing w:val="-2"/>
          <w:sz w:val="24"/>
        </w:rPr>
        <w:t xml:space="preserve"> </w:t>
      </w:r>
      <w:r>
        <w:rPr>
          <w:sz w:val="24"/>
        </w:rPr>
        <w:t>kept</w:t>
      </w:r>
      <w:r>
        <w:rPr>
          <w:spacing w:val="-3"/>
          <w:sz w:val="24"/>
        </w:rPr>
        <w:t xml:space="preserve"> </w:t>
      </w:r>
      <w:r>
        <w:rPr>
          <w:sz w:val="24"/>
        </w:rPr>
        <w:t>at</w:t>
      </w:r>
      <w:r>
        <w:rPr>
          <w:spacing w:val="-3"/>
          <w:sz w:val="24"/>
        </w:rPr>
        <w:t xml:space="preserve"> </w:t>
      </w:r>
      <w:r>
        <w:rPr>
          <w:sz w:val="24"/>
        </w:rPr>
        <w:t>an</w:t>
      </w:r>
      <w:r>
        <w:rPr>
          <w:spacing w:val="-6"/>
          <w:sz w:val="24"/>
        </w:rPr>
        <w:t xml:space="preserve"> </w:t>
      </w:r>
      <w:r>
        <w:rPr>
          <w:sz w:val="24"/>
        </w:rPr>
        <w:t>acceptable</w:t>
      </w:r>
      <w:r>
        <w:rPr>
          <w:spacing w:val="1"/>
          <w:sz w:val="24"/>
        </w:rPr>
        <w:t xml:space="preserve"> </w:t>
      </w:r>
      <w:r>
        <w:rPr>
          <w:spacing w:val="-2"/>
          <w:sz w:val="24"/>
        </w:rPr>
        <w:t>level.</w:t>
      </w:r>
    </w:p>
    <w:p w14:paraId="4AA32424" w14:textId="77777777" w:rsidR="00B14554" w:rsidRDefault="008C6517">
      <w:pPr>
        <w:pStyle w:val="Heading4"/>
        <w:numPr>
          <w:ilvl w:val="1"/>
          <w:numId w:val="3"/>
        </w:numPr>
        <w:tabs>
          <w:tab w:val="left" w:pos="1003"/>
        </w:tabs>
        <w:spacing w:before="17" w:line="247" w:lineRule="auto"/>
        <w:ind w:left="1003" w:right="878" w:hanging="286"/>
        <w:rPr>
          <w:b w:val="0"/>
        </w:rPr>
      </w:pPr>
      <w:r>
        <w:t>Music</w:t>
      </w:r>
      <w:r>
        <w:rPr>
          <w:spacing w:val="78"/>
        </w:rPr>
        <w:t xml:space="preserve"> </w:t>
      </w:r>
      <w:r>
        <w:t>must</w:t>
      </w:r>
      <w:r>
        <w:rPr>
          <w:spacing w:val="74"/>
        </w:rPr>
        <w:t xml:space="preserve"> </w:t>
      </w:r>
      <w:r>
        <w:t>cease</w:t>
      </w:r>
      <w:r>
        <w:rPr>
          <w:spacing w:val="76"/>
        </w:rPr>
        <w:t xml:space="preserve"> </w:t>
      </w:r>
      <w:r>
        <w:t>by</w:t>
      </w:r>
      <w:r>
        <w:rPr>
          <w:spacing w:val="78"/>
        </w:rPr>
        <w:t xml:space="preserve"> </w:t>
      </w:r>
      <w:r>
        <w:t>10.00pm</w:t>
      </w:r>
      <w:r>
        <w:rPr>
          <w:spacing w:val="78"/>
        </w:rPr>
        <w:t xml:space="preserve"> </w:t>
      </w:r>
      <w:r>
        <w:t>Sunday-Thursday</w:t>
      </w:r>
      <w:r>
        <w:rPr>
          <w:spacing w:val="78"/>
        </w:rPr>
        <w:t xml:space="preserve"> </w:t>
      </w:r>
      <w:r>
        <w:t>and</w:t>
      </w:r>
      <w:r>
        <w:rPr>
          <w:spacing w:val="75"/>
        </w:rPr>
        <w:t xml:space="preserve"> </w:t>
      </w:r>
      <w:r>
        <w:t>11pm</w:t>
      </w:r>
      <w:r>
        <w:rPr>
          <w:spacing w:val="77"/>
        </w:rPr>
        <w:t xml:space="preserve"> </w:t>
      </w:r>
      <w:r>
        <w:t>on</w:t>
      </w:r>
      <w:r>
        <w:rPr>
          <w:spacing w:val="76"/>
        </w:rPr>
        <w:t xml:space="preserve"> </w:t>
      </w:r>
      <w:r>
        <w:t>Friday</w:t>
      </w:r>
      <w:r>
        <w:rPr>
          <w:spacing w:val="78"/>
        </w:rPr>
        <w:t xml:space="preserve"> </w:t>
      </w:r>
      <w:r>
        <w:t xml:space="preserve">&amp; </w:t>
      </w:r>
      <w:r>
        <w:rPr>
          <w:spacing w:val="-2"/>
        </w:rPr>
        <w:t>Saturday</w:t>
      </w:r>
      <w:r>
        <w:rPr>
          <w:b w:val="0"/>
          <w:spacing w:val="-2"/>
        </w:rPr>
        <w:t>.</w:t>
      </w:r>
    </w:p>
    <w:p w14:paraId="6FAE6067" w14:textId="77777777" w:rsidR="00B14554" w:rsidRDefault="008C6517">
      <w:pPr>
        <w:pStyle w:val="BodyText"/>
        <w:spacing w:before="23"/>
        <w:rPr>
          <w:sz w:val="20"/>
        </w:rPr>
      </w:pPr>
      <w:r>
        <w:rPr>
          <w:noProof/>
          <w:sz w:val="20"/>
        </w:rPr>
        <mc:AlternateContent>
          <mc:Choice Requires="wps">
            <w:drawing>
              <wp:anchor distT="0" distB="0" distL="0" distR="0" simplePos="0" relativeHeight="487590912" behindDoc="1" locked="0" layoutInCell="1" allowOverlap="1" wp14:anchorId="34667CA2" wp14:editId="5AC822B9">
                <wp:simplePos x="0" y="0"/>
                <wp:positionH relativeFrom="page">
                  <wp:posOffset>726440</wp:posOffset>
                </wp:positionH>
                <wp:positionV relativeFrom="paragraph">
                  <wp:posOffset>176412</wp:posOffset>
                </wp:positionV>
                <wp:extent cx="6338570" cy="38290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8570" cy="382905"/>
                        </a:xfrm>
                        <a:prstGeom prst="rect">
                          <a:avLst/>
                        </a:prstGeom>
                        <a:solidFill>
                          <a:srgbClr val="FF3300"/>
                        </a:solidFill>
                      </wps:spPr>
                      <wps:txbx>
                        <w:txbxContent>
                          <w:p w14:paraId="51288B74" w14:textId="77777777" w:rsidR="00B14554" w:rsidRDefault="008C6517">
                            <w:pPr>
                              <w:spacing w:before="1"/>
                              <w:ind w:left="231"/>
                              <w:rPr>
                                <w:b/>
                                <w:color w:val="000000"/>
                                <w:sz w:val="24"/>
                              </w:rPr>
                            </w:pPr>
                            <w:r>
                              <w:rPr>
                                <w:b/>
                                <w:color w:val="FFFFFF"/>
                                <w:spacing w:val="-4"/>
                                <w:sz w:val="24"/>
                              </w:rPr>
                              <w:t>BOND</w:t>
                            </w:r>
                          </w:p>
                        </w:txbxContent>
                      </wps:txbx>
                      <wps:bodyPr wrap="square" lIns="0" tIns="0" rIns="0" bIns="0" rtlCol="0">
                        <a:noAutofit/>
                      </wps:bodyPr>
                    </wps:wsp>
                  </a:graphicData>
                </a:graphic>
              </wp:anchor>
            </w:drawing>
          </mc:Choice>
          <mc:Fallback>
            <w:pict>
              <v:shape w14:anchorId="34667CA2" id="Textbox 11" o:spid="_x0000_s1032" type="#_x0000_t202" style="position:absolute;margin-left:57.2pt;margin-top:13.9pt;width:499.1pt;height:30.1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" fillcolor="#f30" stroked="f">
                <v:textbox inset="0,0,0,0">
                  <w:txbxContent>
                    <w:p w14:paraId="51288B74" w14:textId="77777777" w:rsidR="00B14554" w:rsidRDefault="008C6517">
                      <w:pPr>
                        <w:spacing w:before="1"/>
                        <w:ind w:left="231"/>
                        <w:rPr>
                          <w:b/>
                          <w:color w:val="000000"/>
                          <w:sz w:val="24"/>
                        </w:rPr>
                      </w:pPr>
                      <w:r>
                        <w:rPr>
                          <w:b/>
                          <w:color w:val="FFFFFF"/>
                          <w:spacing w:val="-4"/>
                          <w:sz w:val="24"/>
                        </w:rPr>
                        <w:t>BOND</w:t>
                      </w:r>
                    </w:p>
                  </w:txbxContent>
                </v:textbox>
                <w10:wrap type="topAndBottom" anchorx="page"/>
              </v:shape>
            </w:pict>
          </mc:Fallback>
        </mc:AlternateContent>
      </w:r>
    </w:p>
    <w:p w14:paraId="0FB53BC4" w14:textId="77777777" w:rsidR="00B14554" w:rsidRDefault="00B14554">
      <w:pPr>
        <w:pStyle w:val="BodyText"/>
        <w:spacing w:before="113"/>
      </w:pPr>
    </w:p>
    <w:p w14:paraId="52A0DE6F" w14:textId="3337DFC5" w:rsidR="00846615" w:rsidRDefault="008C6517" w:rsidP="00846615">
      <w:pPr>
        <w:pStyle w:val="BodyText"/>
        <w:spacing w:line="249" w:lineRule="auto"/>
        <w:ind w:left="729" w:right="1042" w:hanging="10"/>
        <w:rPr>
          <w:rtl/>
        </w:rPr>
      </w:pPr>
      <w:r>
        <w:t>The</w:t>
      </w:r>
      <w:r>
        <w:rPr>
          <w:spacing w:val="-6"/>
        </w:rPr>
        <w:t xml:space="preserve"> </w:t>
      </w:r>
      <w:r>
        <w:t>bond</w:t>
      </w:r>
      <w:r>
        <w:rPr>
          <w:spacing w:val="-1"/>
        </w:rPr>
        <w:t xml:space="preserve"> </w:t>
      </w:r>
      <w:r>
        <w:t>is</w:t>
      </w:r>
      <w:r>
        <w:rPr>
          <w:spacing w:val="-7"/>
        </w:rPr>
        <w:t xml:space="preserve"> </w:t>
      </w:r>
      <w:r>
        <w:t>held</w:t>
      </w:r>
      <w:r>
        <w:rPr>
          <w:spacing w:val="-6"/>
        </w:rPr>
        <w:t xml:space="preserve"> </w:t>
      </w:r>
      <w:r>
        <w:t>as</w:t>
      </w:r>
      <w:r>
        <w:rPr>
          <w:spacing w:val="-6"/>
        </w:rPr>
        <w:t xml:space="preserve"> </w:t>
      </w:r>
      <w:r>
        <w:t>a</w:t>
      </w:r>
      <w:r>
        <w:rPr>
          <w:spacing w:val="-6"/>
        </w:rPr>
        <w:t xml:space="preserve"> </w:t>
      </w:r>
      <w:r>
        <w:t>deposit</w:t>
      </w:r>
      <w:r>
        <w:rPr>
          <w:spacing w:val="-6"/>
        </w:rPr>
        <w:t xml:space="preserve"> </w:t>
      </w:r>
      <w:r>
        <w:t>against</w:t>
      </w:r>
      <w:r>
        <w:rPr>
          <w:spacing w:val="-5"/>
        </w:rPr>
        <w:t xml:space="preserve"> </w:t>
      </w:r>
      <w:r>
        <w:t>possible damage</w:t>
      </w:r>
      <w:r>
        <w:rPr>
          <w:spacing w:val="-5"/>
        </w:rPr>
        <w:t xml:space="preserve"> </w:t>
      </w:r>
      <w:proofErr w:type="gramStart"/>
      <w:r>
        <w:t>of</w:t>
      </w:r>
      <w:proofErr w:type="gramEnd"/>
      <w:r>
        <w:rPr>
          <w:spacing w:val="-6"/>
        </w:rPr>
        <w:t xml:space="preserve"> </w:t>
      </w:r>
      <w:r>
        <w:t>the</w:t>
      </w:r>
      <w:r>
        <w:rPr>
          <w:spacing w:val="-6"/>
        </w:rPr>
        <w:t xml:space="preserve"> </w:t>
      </w:r>
      <w:r>
        <w:t>community</w:t>
      </w:r>
      <w:r>
        <w:rPr>
          <w:spacing w:val="-5"/>
        </w:rPr>
        <w:t xml:space="preserve"> </w:t>
      </w:r>
      <w:r>
        <w:t>hall,</w:t>
      </w:r>
      <w:r>
        <w:rPr>
          <w:spacing w:val="-6"/>
        </w:rPr>
        <w:t xml:space="preserve"> </w:t>
      </w:r>
      <w:r>
        <w:t xml:space="preserve">Centre and meeting rooms, its furniture and fittings including fire and electrical services. Reasons that all, or part of, the bond may be retained include: </w:t>
      </w:r>
      <w:r>
        <w:rPr>
          <w:u w:val="single"/>
        </w:rPr>
        <w:t>the function</w:t>
      </w:r>
      <w:r>
        <w:t xml:space="preserve"> </w:t>
      </w:r>
      <w:r>
        <w:rPr>
          <w:u w:val="single"/>
        </w:rPr>
        <w:t>running</w:t>
      </w:r>
      <w:r>
        <w:t xml:space="preserve"> </w:t>
      </w:r>
      <w:r>
        <w:rPr>
          <w:u w:val="single"/>
        </w:rPr>
        <w:t>overtime</w:t>
      </w:r>
      <w:r>
        <w:t xml:space="preserve">, smoking in the facility, or additional cleaning being required. </w:t>
      </w:r>
      <w:r>
        <w:rPr>
          <w:u w:val="single"/>
        </w:rPr>
        <w:t>The</w:t>
      </w:r>
      <w:r>
        <w:t xml:space="preserve"> </w:t>
      </w:r>
      <w:r>
        <w:rPr>
          <w:u w:val="single"/>
        </w:rPr>
        <w:t>hirer is</w:t>
      </w:r>
      <w:r>
        <w:t xml:space="preserve"> </w:t>
      </w:r>
      <w:r>
        <w:rPr>
          <w:u w:val="single"/>
        </w:rPr>
        <w:t>required</w:t>
      </w:r>
      <w:r>
        <w:rPr>
          <w:spacing w:val="-5"/>
          <w:u w:val="single"/>
        </w:rPr>
        <w:t xml:space="preserve"> </w:t>
      </w:r>
      <w:r>
        <w:rPr>
          <w:u w:val="single"/>
        </w:rPr>
        <w:t>to</w:t>
      </w:r>
      <w:r>
        <w:rPr>
          <w:spacing w:val="-6"/>
          <w:u w:val="single"/>
        </w:rPr>
        <w:t xml:space="preserve"> </w:t>
      </w:r>
      <w:r>
        <w:rPr>
          <w:u w:val="single"/>
        </w:rPr>
        <w:t>provide</w:t>
      </w:r>
      <w:r>
        <w:rPr>
          <w:spacing w:val="-5"/>
          <w:u w:val="single"/>
        </w:rPr>
        <w:t xml:space="preserve"> </w:t>
      </w:r>
      <w:r>
        <w:rPr>
          <w:u w:val="single"/>
        </w:rPr>
        <w:t>photographic</w:t>
      </w:r>
      <w:r>
        <w:rPr>
          <w:spacing w:val="-6"/>
          <w:u w:val="single"/>
        </w:rPr>
        <w:t xml:space="preserve"> </w:t>
      </w:r>
      <w:r>
        <w:rPr>
          <w:u w:val="single"/>
        </w:rPr>
        <w:t>evidence</w:t>
      </w:r>
      <w:r>
        <w:rPr>
          <w:spacing w:val="-7"/>
          <w:u w:val="single"/>
        </w:rPr>
        <w:t xml:space="preserve"> </w:t>
      </w:r>
      <w:r>
        <w:rPr>
          <w:u w:val="single"/>
        </w:rPr>
        <w:t>to</w:t>
      </w:r>
      <w:r>
        <w:rPr>
          <w:spacing w:val="-8"/>
          <w:u w:val="single"/>
        </w:rPr>
        <w:t xml:space="preserve"> </w:t>
      </w:r>
      <w:r>
        <w:rPr>
          <w:u w:val="single"/>
        </w:rPr>
        <w:t>support</w:t>
      </w:r>
      <w:r>
        <w:rPr>
          <w:spacing w:val="-6"/>
          <w:u w:val="single"/>
        </w:rPr>
        <w:t xml:space="preserve"> </w:t>
      </w:r>
      <w:r>
        <w:rPr>
          <w:u w:val="single"/>
        </w:rPr>
        <w:t>claims</w:t>
      </w:r>
      <w:r>
        <w:rPr>
          <w:spacing w:val="-7"/>
          <w:u w:val="single"/>
        </w:rPr>
        <w:t xml:space="preserve"> </w:t>
      </w:r>
      <w:r>
        <w:rPr>
          <w:u w:val="single"/>
        </w:rPr>
        <w:t>that</w:t>
      </w:r>
      <w:r>
        <w:rPr>
          <w:spacing w:val="-5"/>
          <w:u w:val="single"/>
        </w:rPr>
        <w:t xml:space="preserve"> </w:t>
      </w:r>
      <w:r>
        <w:rPr>
          <w:u w:val="single"/>
        </w:rPr>
        <w:t>the</w:t>
      </w:r>
      <w:r>
        <w:rPr>
          <w:spacing w:val="-6"/>
          <w:u w:val="single"/>
        </w:rPr>
        <w:t xml:space="preserve"> </w:t>
      </w:r>
      <w:r>
        <w:rPr>
          <w:u w:val="single"/>
        </w:rPr>
        <w:t>facility</w:t>
      </w:r>
      <w:r>
        <w:rPr>
          <w:spacing w:val="-6"/>
          <w:u w:val="single"/>
        </w:rPr>
        <w:t xml:space="preserve"> </w:t>
      </w:r>
      <w:r>
        <w:rPr>
          <w:u w:val="single"/>
        </w:rPr>
        <w:t>was</w:t>
      </w:r>
      <w:r>
        <w:rPr>
          <w:spacing w:val="-6"/>
          <w:u w:val="single"/>
        </w:rPr>
        <w:t xml:space="preserve"> </w:t>
      </w:r>
      <w:r>
        <w:rPr>
          <w:u w:val="single"/>
        </w:rPr>
        <w:t>in</w:t>
      </w:r>
      <w:r>
        <w:rPr>
          <w:spacing w:val="-6"/>
          <w:u w:val="single"/>
        </w:rPr>
        <w:t xml:space="preserve"> </w:t>
      </w:r>
      <w:r>
        <w:rPr>
          <w:u w:val="single"/>
        </w:rPr>
        <w:t>an</w:t>
      </w:r>
      <w:r>
        <w:t xml:space="preserve"> </w:t>
      </w:r>
      <w:r>
        <w:rPr>
          <w:u w:val="single"/>
        </w:rPr>
        <w:t>unsatisfactory condition prior to their hire.</w:t>
      </w:r>
      <w:r>
        <w:t xml:space="preserve"> Providing that all Terms and Conditions of hire are adhered</w:t>
      </w:r>
      <w:r>
        <w:rPr>
          <w:spacing w:val="-1"/>
        </w:rPr>
        <w:t xml:space="preserve"> </w:t>
      </w:r>
      <w:r>
        <w:t>to the</w:t>
      </w:r>
      <w:r>
        <w:rPr>
          <w:spacing w:val="-4"/>
        </w:rPr>
        <w:t xml:space="preserve"> </w:t>
      </w:r>
      <w:r>
        <w:t>bond will</w:t>
      </w:r>
      <w:r>
        <w:rPr>
          <w:spacing w:val="-1"/>
        </w:rPr>
        <w:t xml:space="preserve"> </w:t>
      </w:r>
      <w:r>
        <w:t>normally</w:t>
      </w:r>
      <w:r>
        <w:rPr>
          <w:spacing w:val="-2"/>
        </w:rPr>
        <w:t xml:space="preserve"> </w:t>
      </w:r>
      <w:r>
        <w:t>be</w:t>
      </w:r>
      <w:r>
        <w:rPr>
          <w:spacing w:val="-4"/>
        </w:rPr>
        <w:t xml:space="preserve"> </w:t>
      </w:r>
      <w:r>
        <w:t>returned approximately</w:t>
      </w:r>
      <w:r>
        <w:rPr>
          <w:spacing w:val="-1"/>
        </w:rPr>
        <w:t xml:space="preserve"> </w:t>
      </w:r>
      <w:r>
        <w:t>three (3)</w:t>
      </w:r>
      <w:r>
        <w:rPr>
          <w:spacing w:val="-1"/>
        </w:rPr>
        <w:t xml:space="preserve"> </w:t>
      </w:r>
      <w:r>
        <w:t>weeks after the function. Should RCC be investigating concerns arising from your booking, you will be notified accordingly.</w:t>
      </w:r>
      <w:r w:rsidR="00846615" w:rsidRPr="00846615">
        <w:t xml:space="preserve"> </w:t>
      </w:r>
    </w:p>
    <w:p w14:paraId="250CA234" w14:textId="3EE26E1E" w:rsidR="00846615" w:rsidRPr="007F0750" w:rsidRDefault="00846615" w:rsidP="00846615">
      <w:pPr>
        <w:pStyle w:val="BodyText"/>
        <w:spacing w:line="249" w:lineRule="auto"/>
        <w:ind w:left="729" w:right="1042" w:hanging="10"/>
      </w:pPr>
      <w:r w:rsidRPr="007F0750">
        <w:t>Key Bond</w:t>
      </w:r>
      <w:r w:rsidR="007F0750">
        <w:rPr>
          <w:rFonts w:hint="cs"/>
          <w:rtl/>
        </w:rPr>
        <w:t xml:space="preserve">: </w:t>
      </w:r>
    </w:p>
    <w:p w14:paraId="36C29ADB" w14:textId="019059A5" w:rsidR="00B14554" w:rsidRDefault="00846615" w:rsidP="00846615">
      <w:pPr>
        <w:pStyle w:val="BodyText"/>
        <w:spacing w:line="249" w:lineRule="auto"/>
        <w:ind w:left="729" w:right="1042" w:hanging="10"/>
        <w:jc w:val="both"/>
        <w:rPr>
          <w:rtl/>
        </w:rPr>
      </w:pPr>
      <w:r>
        <w:t xml:space="preserve">Where approved by RCC, hirers may be issued with a key upon payment of a refundable key bond. The bond will only be refunded after the key has been returned and RCC has confirmed that the premises have been left clean, secure and in </w:t>
      </w:r>
      <w:r>
        <w:lastRenderedPageBreak/>
        <w:t>satisfactory condition.</w:t>
      </w:r>
    </w:p>
    <w:p w14:paraId="721050A9" w14:textId="77777777" w:rsidR="009F1E76" w:rsidRDefault="009F1E76" w:rsidP="00846615">
      <w:pPr>
        <w:pStyle w:val="BodyText"/>
        <w:spacing w:line="249" w:lineRule="auto"/>
        <w:ind w:left="729" w:right="1042" w:hanging="10"/>
        <w:jc w:val="both"/>
        <w:rPr>
          <w:rtl/>
        </w:rPr>
      </w:pPr>
    </w:p>
    <w:p w14:paraId="729132B4" w14:textId="77777777" w:rsidR="009F1E76" w:rsidRDefault="009F1E76" w:rsidP="00846615">
      <w:pPr>
        <w:pStyle w:val="BodyText"/>
        <w:spacing w:line="249" w:lineRule="auto"/>
        <w:ind w:left="729" w:right="1042" w:hanging="10"/>
        <w:jc w:val="both"/>
        <w:rPr>
          <w:rtl/>
        </w:rPr>
      </w:pPr>
    </w:p>
    <w:p w14:paraId="5C7AC51A" w14:textId="77777777" w:rsidR="009F1E76" w:rsidRDefault="009F1E76" w:rsidP="00846615">
      <w:pPr>
        <w:pStyle w:val="BodyText"/>
        <w:spacing w:line="249" w:lineRule="auto"/>
        <w:ind w:left="729" w:right="1042" w:hanging="10"/>
        <w:jc w:val="both"/>
        <w:rPr>
          <w:rtl/>
        </w:rPr>
      </w:pPr>
    </w:p>
    <w:p w14:paraId="2834687E" w14:textId="77777777" w:rsidR="009F1E76" w:rsidRPr="00846615" w:rsidRDefault="009F1E76" w:rsidP="00846615">
      <w:pPr>
        <w:pStyle w:val="BodyText"/>
        <w:spacing w:line="249" w:lineRule="auto"/>
        <w:ind w:left="729" w:right="1042" w:hanging="10"/>
        <w:jc w:val="both"/>
        <w:rPr>
          <w:rtl/>
          <w:lang w:val="en-AU"/>
        </w:rPr>
      </w:pPr>
    </w:p>
    <w:p w14:paraId="2301E2C1" w14:textId="77777777" w:rsidR="00846615" w:rsidRDefault="00846615">
      <w:pPr>
        <w:pStyle w:val="BodyText"/>
        <w:spacing w:line="249" w:lineRule="auto"/>
        <w:ind w:left="729" w:right="1042" w:hanging="10"/>
        <w:jc w:val="both"/>
      </w:pPr>
    </w:p>
    <w:p w14:paraId="62BB966D" w14:textId="77777777" w:rsidR="00B14554" w:rsidRDefault="008C6517">
      <w:pPr>
        <w:pStyle w:val="BodyText"/>
        <w:spacing w:before="23"/>
        <w:rPr>
          <w:sz w:val="20"/>
        </w:rPr>
      </w:pPr>
      <w:r>
        <w:rPr>
          <w:noProof/>
          <w:sz w:val="20"/>
        </w:rPr>
        <mc:AlternateContent>
          <mc:Choice Requires="wps">
            <w:drawing>
              <wp:anchor distT="0" distB="0" distL="0" distR="0" simplePos="0" relativeHeight="487591424" behindDoc="1" locked="0" layoutInCell="1" allowOverlap="1" wp14:anchorId="4AE9052C" wp14:editId="68784D63">
                <wp:simplePos x="0" y="0"/>
                <wp:positionH relativeFrom="page">
                  <wp:posOffset>726440</wp:posOffset>
                </wp:positionH>
                <wp:positionV relativeFrom="paragraph">
                  <wp:posOffset>176455</wp:posOffset>
                </wp:positionV>
                <wp:extent cx="6338570" cy="38290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8570" cy="382905"/>
                        </a:xfrm>
                        <a:prstGeom prst="rect">
                          <a:avLst/>
                        </a:prstGeom>
                        <a:solidFill>
                          <a:srgbClr val="FF3300"/>
                        </a:solidFill>
                      </wps:spPr>
                      <wps:txbx>
                        <w:txbxContent>
                          <w:p w14:paraId="4FA8D23E" w14:textId="77777777" w:rsidR="00B14554" w:rsidRDefault="008C6517">
                            <w:pPr>
                              <w:spacing w:before="3"/>
                              <w:ind w:left="231"/>
                              <w:rPr>
                                <w:b/>
                                <w:color w:val="000000"/>
                                <w:sz w:val="24"/>
                              </w:rPr>
                            </w:pPr>
                            <w:r>
                              <w:rPr>
                                <w:b/>
                                <w:color w:val="FFFFFF"/>
                                <w:sz w:val="24"/>
                              </w:rPr>
                              <w:t>PERSONAL</w:t>
                            </w:r>
                            <w:r>
                              <w:rPr>
                                <w:b/>
                                <w:color w:val="FFFFFF"/>
                                <w:spacing w:val="-6"/>
                                <w:sz w:val="24"/>
                              </w:rPr>
                              <w:t xml:space="preserve"> </w:t>
                            </w:r>
                            <w:r>
                              <w:rPr>
                                <w:b/>
                                <w:color w:val="FFFFFF"/>
                                <w:sz w:val="24"/>
                              </w:rPr>
                              <w:t>PROPERTY</w:t>
                            </w:r>
                            <w:r>
                              <w:rPr>
                                <w:b/>
                                <w:color w:val="FFFFFF"/>
                                <w:spacing w:val="-4"/>
                                <w:sz w:val="24"/>
                              </w:rPr>
                              <w:t xml:space="preserve"> </w:t>
                            </w:r>
                            <w:r>
                              <w:rPr>
                                <w:b/>
                                <w:color w:val="FFFFFF"/>
                                <w:sz w:val="24"/>
                              </w:rPr>
                              <w:t>/</w:t>
                            </w:r>
                            <w:r>
                              <w:rPr>
                                <w:b/>
                                <w:color w:val="FFFFFF"/>
                                <w:spacing w:val="-9"/>
                                <w:sz w:val="24"/>
                              </w:rPr>
                              <w:t xml:space="preserve"> </w:t>
                            </w:r>
                            <w:r>
                              <w:rPr>
                                <w:b/>
                                <w:color w:val="FFFFFF"/>
                                <w:spacing w:val="-2"/>
                                <w:sz w:val="24"/>
                              </w:rPr>
                              <w:t>STORAGE</w:t>
                            </w:r>
                          </w:p>
                        </w:txbxContent>
                      </wps:txbx>
                      <wps:bodyPr wrap="square" lIns="0" tIns="0" rIns="0" bIns="0" rtlCol="0">
                        <a:noAutofit/>
                      </wps:bodyPr>
                    </wps:wsp>
                  </a:graphicData>
                </a:graphic>
              </wp:anchor>
            </w:drawing>
          </mc:Choice>
          <mc:Fallback>
            <w:pict>
              <v:shape w14:anchorId="4AE9052C" id="Textbox 12" o:spid="_x0000_s1033" type="#_x0000_t202" style="position:absolute;margin-left:57.2pt;margin-top:13.9pt;width:499.1pt;height:30.1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" fillcolor="#f30" stroked="f">
                <v:textbox inset="0,0,0,0">
                  <w:txbxContent>
                    <w:p w14:paraId="4FA8D23E" w14:textId="77777777" w:rsidR="00B14554" w:rsidRDefault="008C6517">
                      <w:pPr>
                        <w:spacing w:before="3"/>
                        <w:ind w:left="231"/>
                        <w:rPr>
                          <w:b/>
                          <w:color w:val="000000"/>
                          <w:sz w:val="24"/>
                        </w:rPr>
                      </w:pPr>
                      <w:r>
                        <w:rPr>
                          <w:b/>
                          <w:color w:val="FFFFFF"/>
                          <w:sz w:val="24"/>
                        </w:rPr>
                        <w:t>PERSONAL</w:t>
                      </w:r>
                      <w:r>
                        <w:rPr>
                          <w:b/>
                          <w:color w:val="FFFFFF"/>
                          <w:spacing w:val="-6"/>
                          <w:sz w:val="24"/>
                        </w:rPr>
                        <w:t xml:space="preserve"> </w:t>
                      </w:r>
                      <w:r>
                        <w:rPr>
                          <w:b/>
                          <w:color w:val="FFFFFF"/>
                          <w:sz w:val="24"/>
                        </w:rPr>
                        <w:t>PROPERTY</w:t>
                      </w:r>
                      <w:r>
                        <w:rPr>
                          <w:b/>
                          <w:color w:val="FFFFFF"/>
                          <w:spacing w:val="-4"/>
                          <w:sz w:val="24"/>
                        </w:rPr>
                        <w:t xml:space="preserve"> </w:t>
                      </w:r>
                      <w:r>
                        <w:rPr>
                          <w:b/>
                          <w:color w:val="FFFFFF"/>
                          <w:sz w:val="24"/>
                        </w:rPr>
                        <w:t>/</w:t>
                      </w:r>
                      <w:r>
                        <w:rPr>
                          <w:b/>
                          <w:color w:val="FFFFFF"/>
                          <w:spacing w:val="-9"/>
                          <w:sz w:val="24"/>
                        </w:rPr>
                        <w:t xml:space="preserve"> </w:t>
                      </w:r>
                      <w:r>
                        <w:rPr>
                          <w:b/>
                          <w:color w:val="FFFFFF"/>
                          <w:spacing w:val="-2"/>
                          <w:sz w:val="24"/>
                        </w:rPr>
                        <w:t>STORAGE</w:t>
                      </w:r>
                    </w:p>
                  </w:txbxContent>
                </v:textbox>
                <w10:wrap type="topAndBottom" anchorx="page"/>
              </v:shape>
            </w:pict>
          </mc:Fallback>
        </mc:AlternateContent>
      </w:r>
    </w:p>
    <w:p w14:paraId="5186CFC1" w14:textId="77777777" w:rsidR="00B14554" w:rsidRDefault="00B14554">
      <w:pPr>
        <w:pStyle w:val="BodyText"/>
        <w:spacing w:before="132"/>
      </w:pPr>
    </w:p>
    <w:p w14:paraId="46313930" w14:textId="77777777" w:rsidR="00A81A8B" w:rsidRDefault="008C6517" w:rsidP="00A81A8B">
      <w:pPr>
        <w:pStyle w:val="BodyText"/>
        <w:spacing w:line="249" w:lineRule="auto"/>
        <w:ind w:left="729" w:right="1046" w:hanging="10"/>
        <w:rPr>
          <w:rtl/>
        </w:rPr>
      </w:pPr>
      <w:r>
        <w:t>All</w:t>
      </w:r>
      <w:r>
        <w:rPr>
          <w:spacing w:val="-5"/>
        </w:rPr>
        <w:t xml:space="preserve"> </w:t>
      </w:r>
      <w:r>
        <w:t>items</w:t>
      </w:r>
      <w:r>
        <w:rPr>
          <w:spacing w:val="-4"/>
        </w:rPr>
        <w:t xml:space="preserve"> </w:t>
      </w:r>
      <w:r>
        <w:t>brought</w:t>
      </w:r>
      <w:r>
        <w:rPr>
          <w:spacing w:val="-3"/>
        </w:rPr>
        <w:t xml:space="preserve"> </w:t>
      </w:r>
      <w:r>
        <w:t>in</w:t>
      </w:r>
      <w:r>
        <w:rPr>
          <w:spacing w:val="-3"/>
        </w:rPr>
        <w:t xml:space="preserve"> </w:t>
      </w:r>
      <w:r>
        <w:t>by</w:t>
      </w:r>
      <w:r>
        <w:rPr>
          <w:spacing w:val="-7"/>
        </w:rPr>
        <w:t xml:space="preserve"> </w:t>
      </w:r>
      <w:r>
        <w:t>the</w:t>
      </w:r>
      <w:r>
        <w:rPr>
          <w:spacing w:val="-1"/>
        </w:rPr>
        <w:t xml:space="preserve"> </w:t>
      </w:r>
      <w:r>
        <w:t>hirer</w:t>
      </w:r>
      <w:r>
        <w:rPr>
          <w:spacing w:val="-5"/>
        </w:rPr>
        <w:t xml:space="preserve"> </w:t>
      </w:r>
      <w:r>
        <w:t>must</w:t>
      </w:r>
      <w:r>
        <w:rPr>
          <w:spacing w:val="-4"/>
        </w:rPr>
        <w:t xml:space="preserve"> </w:t>
      </w:r>
      <w:r>
        <w:t>be</w:t>
      </w:r>
      <w:r>
        <w:rPr>
          <w:spacing w:val="-1"/>
        </w:rPr>
        <w:t xml:space="preserve"> </w:t>
      </w:r>
      <w:r>
        <w:t>removed from the</w:t>
      </w:r>
      <w:r>
        <w:rPr>
          <w:spacing w:val="-3"/>
        </w:rPr>
        <w:t xml:space="preserve"> </w:t>
      </w:r>
      <w:r>
        <w:t>premises</w:t>
      </w:r>
      <w:r>
        <w:rPr>
          <w:spacing w:val="-5"/>
        </w:rPr>
        <w:t xml:space="preserve"> </w:t>
      </w:r>
      <w:r>
        <w:t>no</w:t>
      </w:r>
      <w:r>
        <w:rPr>
          <w:spacing w:val="-1"/>
        </w:rPr>
        <w:t xml:space="preserve"> </w:t>
      </w:r>
      <w:r>
        <w:t>later</w:t>
      </w:r>
      <w:r>
        <w:rPr>
          <w:spacing w:val="-5"/>
        </w:rPr>
        <w:t xml:space="preserve"> </w:t>
      </w:r>
      <w:r>
        <w:t>than</w:t>
      </w:r>
      <w:r>
        <w:rPr>
          <w:spacing w:val="-3"/>
        </w:rPr>
        <w:t xml:space="preserve"> </w:t>
      </w:r>
      <w:r>
        <w:t>the time</w:t>
      </w:r>
      <w:r>
        <w:rPr>
          <w:spacing w:val="-9"/>
        </w:rPr>
        <w:t xml:space="preserve"> </w:t>
      </w:r>
      <w:r>
        <w:t>specified</w:t>
      </w:r>
      <w:r>
        <w:rPr>
          <w:spacing w:val="-9"/>
        </w:rPr>
        <w:t xml:space="preserve"> </w:t>
      </w:r>
      <w:proofErr w:type="gramStart"/>
      <w:r>
        <w:t>on</w:t>
      </w:r>
      <w:proofErr w:type="gramEnd"/>
      <w:r>
        <w:rPr>
          <w:spacing w:val="-9"/>
        </w:rPr>
        <w:t xml:space="preserve"> </w:t>
      </w:r>
      <w:r>
        <w:t>the</w:t>
      </w:r>
      <w:r>
        <w:rPr>
          <w:spacing w:val="-12"/>
        </w:rPr>
        <w:t xml:space="preserve"> </w:t>
      </w:r>
      <w:r>
        <w:t>hiring</w:t>
      </w:r>
      <w:r>
        <w:rPr>
          <w:spacing w:val="-6"/>
        </w:rPr>
        <w:t xml:space="preserve"> </w:t>
      </w:r>
      <w:r>
        <w:t>agreement.</w:t>
      </w:r>
      <w:r>
        <w:rPr>
          <w:spacing w:val="-6"/>
        </w:rPr>
        <w:t xml:space="preserve"> </w:t>
      </w:r>
      <w:r>
        <w:t>Hirers</w:t>
      </w:r>
      <w:r>
        <w:rPr>
          <w:spacing w:val="-14"/>
        </w:rPr>
        <w:t xml:space="preserve"> </w:t>
      </w:r>
      <w:r>
        <w:t>are</w:t>
      </w:r>
      <w:r>
        <w:rPr>
          <w:spacing w:val="-7"/>
        </w:rPr>
        <w:t xml:space="preserve"> </w:t>
      </w:r>
      <w:r>
        <w:t>responsible</w:t>
      </w:r>
      <w:r>
        <w:rPr>
          <w:spacing w:val="-11"/>
        </w:rPr>
        <w:t xml:space="preserve"> </w:t>
      </w:r>
      <w:r>
        <w:t>for</w:t>
      </w:r>
      <w:r>
        <w:rPr>
          <w:spacing w:val="-11"/>
        </w:rPr>
        <w:t xml:space="preserve"> </w:t>
      </w:r>
      <w:r>
        <w:t>the</w:t>
      </w:r>
      <w:r>
        <w:rPr>
          <w:spacing w:val="-13"/>
        </w:rPr>
        <w:t xml:space="preserve"> </w:t>
      </w:r>
      <w:r>
        <w:t>care</w:t>
      </w:r>
      <w:r>
        <w:rPr>
          <w:spacing w:val="-7"/>
        </w:rPr>
        <w:t xml:space="preserve"> </w:t>
      </w:r>
      <w:r>
        <w:t>and</w:t>
      </w:r>
      <w:r>
        <w:rPr>
          <w:spacing w:val="-7"/>
        </w:rPr>
        <w:t xml:space="preserve"> </w:t>
      </w:r>
      <w:r>
        <w:t>control of their own property and personal effects. Loss or damage to such items is not covered by RCC's insurance policy.</w:t>
      </w:r>
      <w:r w:rsidR="00A81A8B" w:rsidRPr="00A81A8B">
        <w:t xml:space="preserve"> </w:t>
      </w:r>
    </w:p>
    <w:p w14:paraId="7C5DD703" w14:textId="0ED96CD7" w:rsidR="00A81A8B" w:rsidRDefault="00A81A8B" w:rsidP="00A81A8B">
      <w:pPr>
        <w:pStyle w:val="BodyText"/>
        <w:spacing w:line="249" w:lineRule="auto"/>
        <w:ind w:left="729" w:right="1046" w:hanging="10"/>
      </w:pPr>
      <w:r>
        <w:t>The premises must not be used for storage of any equipment, furniture or other items without the prior written approval of Riverwood Community Centre.</w:t>
      </w:r>
    </w:p>
    <w:p w14:paraId="370E9A48" w14:textId="77777777" w:rsidR="00A81A8B" w:rsidRDefault="00A81A8B" w:rsidP="00A81A8B">
      <w:pPr>
        <w:pStyle w:val="BodyText"/>
        <w:spacing w:line="249" w:lineRule="auto"/>
        <w:ind w:left="729" w:right="1046" w:hanging="10"/>
      </w:pPr>
    </w:p>
    <w:p w14:paraId="3BDCF821" w14:textId="6873D62A" w:rsidR="00B14554" w:rsidRDefault="00B14554" w:rsidP="00A81A8B">
      <w:pPr>
        <w:pStyle w:val="BodyText"/>
        <w:spacing w:line="249" w:lineRule="auto"/>
        <w:ind w:left="729" w:right="1046" w:hanging="10"/>
        <w:jc w:val="both"/>
      </w:pPr>
    </w:p>
    <w:p w14:paraId="7005BA1A" w14:textId="77777777" w:rsidR="00B14554" w:rsidRDefault="00B14554">
      <w:pPr>
        <w:pStyle w:val="BodyText"/>
        <w:spacing w:line="249" w:lineRule="auto"/>
        <w:jc w:val="both"/>
        <w:rPr>
          <w:rtl/>
        </w:rPr>
      </w:pPr>
    </w:p>
    <w:p w14:paraId="2727DBBD" w14:textId="77777777" w:rsidR="00FC26B5" w:rsidRDefault="00FC26B5">
      <w:pPr>
        <w:pStyle w:val="BodyText"/>
        <w:spacing w:line="249" w:lineRule="auto"/>
        <w:jc w:val="both"/>
        <w:sectPr w:rsidR="00FC26B5">
          <w:pgSz w:w="11920" w:h="16850"/>
          <w:pgMar w:top="640" w:right="283" w:bottom="280" w:left="850" w:header="720" w:footer="720" w:gutter="0"/>
          <w:cols w:space="720"/>
        </w:sectPr>
      </w:pPr>
    </w:p>
    <w:p w14:paraId="3F259BA8" w14:textId="77777777" w:rsidR="00B14554" w:rsidRDefault="008C6517">
      <w:pPr>
        <w:ind w:left="294"/>
        <w:rPr>
          <w:sz w:val="20"/>
        </w:rPr>
      </w:pPr>
      <w:r>
        <w:rPr>
          <w:noProof/>
          <w:sz w:val="20"/>
        </w:rPr>
        <w:lastRenderedPageBreak/>
        <mc:AlternateContent>
          <mc:Choice Requires="wps">
            <w:drawing>
              <wp:inline distT="0" distB="0" distL="0" distR="0" wp14:anchorId="6A3DB816" wp14:editId="5CCC1E20">
                <wp:extent cx="6338570" cy="382905"/>
                <wp:effectExtent l="0" t="0" r="0" b="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8570" cy="382905"/>
                        </a:xfrm>
                        <a:prstGeom prst="rect">
                          <a:avLst/>
                        </a:prstGeom>
                        <a:solidFill>
                          <a:srgbClr val="FF3300"/>
                        </a:solidFill>
                      </wps:spPr>
                      <wps:txbx>
                        <w:txbxContent>
                          <w:p w14:paraId="1737616B" w14:textId="77777777" w:rsidR="00B14554" w:rsidRDefault="008C6517">
                            <w:pPr>
                              <w:ind w:left="231"/>
                              <w:rPr>
                                <w:b/>
                                <w:color w:val="000000"/>
                                <w:sz w:val="24"/>
                              </w:rPr>
                            </w:pPr>
                            <w:r>
                              <w:rPr>
                                <w:b/>
                                <w:color w:val="FFFFFF"/>
                                <w:spacing w:val="-4"/>
                                <w:sz w:val="24"/>
                              </w:rPr>
                              <w:t>FEES</w:t>
                            </w:r>
                          </w:p>
                        </w:txbxContent>
                      </wps:txbx>
                      <wps:bodyPr wrap="square" lIns="0" tIns="0" rIns="0" bIns="0" rtlCol="0">
                        <a:noAutofit/>
                      </wps:bodyPr>
                    </wps:wsp>
                  </a:graphicData>
                </a:graphic>
              </wp:inline>
            </w:drawing>
          </mc:Choice>
          <mc:Fallback>
            <w:pict>
              <v:shape w14:anchorId="6A3DB816" id="Textbox 13" o:spid="_x0000_s1034" type="#_x0000_t202" style="width:499.1pt;height:3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" fillcolor="#f30" stroked="f">
                <v:textbox inset="0,0,0,0">
                  <w:txbxContent>
                    <w:p w14:paraId="1737616B" w14:textId="77777777" w:rsidR="00B14554" w:rsidRDefault="008C6517">
                      <w:pPr>
                        <w:ind w:left="231"/>
                        <w:rPr>
                          <w:b/>
                          <w:color w:val="000000"/>
                          <w:sz w:val="24"/>
                        </w:rPr>
                      </w:pPr>
                      <w:r>
                        <w:rPr>
                          <w:b/>
                          <w:color w:val="FFFFFF"/>
                          <w:spacing w:val="-4"/>
                          <w:sz w:val="24"/>
                        </w:rPr>
                        <w:t>FEES</w:t>
                      </w:r>
                    </w:p>
                  </w:txbxContent>
                </v:textbox>
                <w10:anchorlock/>
              </v:shape>
            </w:pict>
          </mc:Fallback>
        </mc:AlternateContent>
      </w:r>
    </w:p>
    <w:p w14:paraId="20D14623" w14:textId="77777777" w:rsidR="00B14554" w:rsidRDefault="00B14554">
      <w:pPr>
        <w:pStyle w:val="BodyText"/>
        <w:spacing w:before="13"/>
      </w:pPr>
    </w:p>
    <w:p w14:paraId="177C78D8" w14:textId="77777777" w:rsidR="00B14554" w:rsidRDefault="008C6517">
      <w:pPr>
        <w:pStyle w:val="BodyText"/>
        <w:ind w:left="720"/>
      </w:pPr>
      <w:r>
        <w:rPr>
          <w:b/>
        </w:rPr>
        <w:t>Casual</w:t>
      </w:r>
      <w:r>
        <w:rPr>
          <w:b/>
          <w:spacing w:val="-5"/>
        </w:rPr>
        <w:t xml:space="preserve"> </w:t>
      </w:r>
      <w:r>
        <w:rPr>
          <w:b/>
        </w:rPr>
        <w:t>Hire</w:t>
      </w:r>
      <w:r>
        <w:rPr>
          <w:b/>
          <w:spacing w:val="-1"/>
        </w:rPr>
        <w:t xml:space="preserve"> </w:t>
      </w:r>
      <w:r>
        <w:rPr>
          <w:b/>
        </w:rPr>
        <w:t>-</w:t>
      </w:r>
      <w:r>
        <w:rPr>
          <w:b/>
          <w:spacing w:val="-5"/>
        </w:rPr>
        <w:t xml:space="preserve"> </w:t>
      </w:r>
      <w:r>
        <w:t>Full</w:t>
      </w:r>
      <w:r>
        <w:rPr>
          <w:spacing w:val="-7"/>
        </w:rPr>
        <w:t xml:space="preserve"> </w:t>
      </w:r>
      <w:r>
        <w:t>hire</w:t>
      </w:r>
      <w:r>
        <w:rPr>
          <w:spacing w:val="-6"/>
        </w:rPr>
        <w:t xml:space="preserve"> </w:t>
      </w:r>
      <w:r>
        <w:t>fee</w:t>
      </w:r>
      <w:r>
        <w:rPr>
          <w:spacing w:val="-5"/>
        </w:rPr>
        <w:t xml:space="preserve"> </w:t>
      </w:r>
      <w:r>
        <w:t>and</w:t>
      </w:r>
      <w:r>
        <w:rPr>
          <w:spacing w:val="-6"/>
        </w:rPr>
        <w:t xml:space="preserve"> </w:t>
      </w:r>
      <w:r>
        <w:t>bond</w:t>
      </w:r>
      <w:r>
        <w:rPr>
          <w:spacing w:val="-5"/>
        </w:rPr>
        <w:t xml:space="preserve"> </w:t>
      </w:r>
      <w:r>
        <w:t>must</w:t>
      </w:r>
      <w:r>
        <w:rPr>
          <w:spacing w:val="-3"/>
        </w:rPr>
        <w:t xml:space="preserve"> </w:t>
      </w:r>
      <w:r>
        <w:t>be</w:t>
      </w:r>
      <w:r>
        <w:rPr>
          <w:spacing w:val="-7"/>
        </w:rPr>
        <w:t xml:space="preserve"> </w:t>
      </w:r>
      <w:r>
        <w:t>paid</w:t>
      </w:r>
      <w:r>
        <w:rPr>
          <w:spacing w:val="-6"/>
        </w:rPr>
        <w:t xml:space="preserve"> </w:t>
      </w:r>
      <w:r>
        <w:t>before</w:t>
      </w:r>
      <w:r>
        <w:rPr>
          <w:spacing w:val="-3"/>
        </w:rPr>
        <w:t xml:space="preserve"> </w:t>
      </w:r>
      <w:r>
        <w:t>any</w:t>
      </w:r>
      <w:r>
        <w:rPr>
          <w:spacing w:val="-7"/>
        </w:rPr>
        <w:t xml:space="preserve"> </w:t>
      </w:r>
      <w:r>
        <w:t>booking is</w:t>
      </w:r>
      <w:r>
        <w:rPr>
          <w:spacing w:val="-3"/>
        </w:rPr>
        <w:t xml:space="preserve"> </w:t>
      </w:r>
      <w:r>
        <w:rPr>
          <w:spacing w:val="-2"/>
        </w:rPr>
        <w:t>accepted.</w:t>
      </w:r>
    </w:p>
    <w:p w14:paraId="1D34BEED" w14:textId="77777777" w:rsidR="00B14554" w:rsidRDefault="00B14554">
      <w:pPr>
        <w:pStyle w:val="BodyText"/>
        <w:rPr>
          <w:sz w:val="20"/>
        </w:rPr>
      </w:pPr>
    </w:p>
    <w:p w14:paraId="0B8D5661" w14:textId="77777777" w:rsidR="00B14554" w:rsidRDefault="008C6517">
      <w:pPr>
        <w:pStyle w:val="BodyText"/>
        <w:spacing w:before="179"/>
        <w:rPr>
          <w:sz w:val="20"/>
        </w:rPr>
      </w:pPr>
      <w:r>
        <w:rPr>
          <w:noProof/>
          <w:sz w:val="20"/>
        </w:rPr>
        <mc:AlternateContent>
          <mc:Choice Requires="wps">
            <w:drawing>
              <wp:anchor distT="0" distB="0" distL="0" distR="0" simplePos="0" relativeHeight="487592448" behindDoc="1" locked="0" layoutInCell="1" allowOverlap="1" wp14:anchorId="1DAC8E50" wp14:editId="7FDC60FC">
                <wp:simplePos x="0" y="0"/>
                <wp:positionH relativeFrom="page">
                  <wp:posOffset>726440</wp:posOffset>
                </wp:positionH>
                <wp:positionV relativeFrom="paragraph">
                  <wp:posOffset>275124</wp:posOffset>
                </wp:positionV>
                <wp:extent cx="6338570" cy="38290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8570" cy="382905"/>
                        </a:xfrm>
                        <a:prstGeom prst="rect">
                          <a:avLst/>
                        </a:prstGeom>
                        <a:solidFill>
                          <a:srgbClr val="FF3300"/>
                        </a:solidFill>
                      </wps:spPr>
                      <wps:txbx>
                        <w:txbxContent>
                          <w:p w14:paraId="3608EBCE" w14:textId="77777777" w:rsidR="00B14554" w:rsidRDefault="008C6517">
                            <w:pPr>
                              <w:spacing w:before="2"/>
                              <w:ind w:left="298"/>
                              <w:rPr>
                                <w:b/>
                                <w:color w:val="000000"/>
                                <w:sz w:val="24"/>
                              </w:rPr>
                            </w:pPr>
                            <w:r>
                              <w:rPr>
                                <w:b/>
                                <w:color w:val="FFFFFF"/>
                                <w:sz w:val="24"/>
                              </w:rPr>
                              <w:t>COVID</w:t>
                            </w:r>
                            <w:r>
                              <w:rPr>
                                <w:b/>
                                <w:color w:val="FFFFFF"/>
                                <w:spacing w:val="-10"/>
                                <w:sz w:val="24"/>
                              </w:rPr>
                              <w:t xml:space="preserve"> </w:t>
                            </w:r>
                            <w:r>
                              <w:rPr>
                                <w:b/>
                                <w:color w:val="FFFFFF"/>
                                <w:spacing w:val="-4"/>
                                <w:sz w:val="24"/>
                              </w:rPr>
                              <w:t>SAFE</w:t>
                            </w:r>
                          </w:p>
                        </w:txbxContent>
                      </wps:txbx>
                      <wps:bodyPr wrap="square" lIns="0" tIns="0" rIns="0" bIns="0" rtlCol="0">
                        <a:noAutofit/>
                      </wps:bodyPr>
                    </wps:wsp>
                  </a:graphicData>
                </a:graphic>
              </wp:anchor>
            </w:drawing>
          </mc:Choice>
          <mc:Fallback>
            <w:pict>
              <v:shape w14:anchorId="1DAC8E50" id="Textbox 14" o:spid="_x0000_s1035" type="#_x0000_t202" style="position:absolute;margin-left:57.2pt;margin-top:21.65pt;width:499.1pt;height:30.1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" fillcolor="#f30" stroked="f">
                <v:textbox inset="0,0,0,0">
                  <w:txbxContent>
                    <w:p w14:paraId="3608EBCE" w14:textId="77777777" w:rsidR="00B14554" w:rsidRDefault="008C6517">
                      <w:pPr>
                        <w:spacing w:before="2"/>
                        <w:ind w:left="298"/>
                        <w:rPr>
                          <w:b/>
                          <w:color w:val="000000"/>
                          <w:sz w:val="24"/>
                        </w:rPr>
                      </w:pPr>
                      <w:r>
                        <w:rPr>
                          <w:b/>
                          <w:color w:val="FFFFFF"/>
                          <w:sz w:val="24"/>
                        </w:rPr>
                        <w:t>COVID</w:t>
                      </w:r>
                      <w:r>
                        <w:rPr>
                          <w:b/>
                          <w:color w:val="FFFFFF"/>
                          <w:spacing w:val="-10"/>
                          <w:sz w:val="24"/>
                        </w:rPr>
                        <w:t xml:space="preserve"> </w:t>
                      </w:r>
                      <w:r>
                        <w:rPr>
                          <w:b/>
                          <w:color w:val="FFFFFF"/>
                          <w:spacing w:val="-4"/>
                          <w:sz w:val="24"/>
                        </w:rPr>
                        <w:t>SAFE</w:t>
                      </w:r>
                    </w:p>
                  </w:txbxContent>
                </v:textbox>
                <w10:wrap type="topAndBottom" anchorx="page"/>
              </v:shape>
            </w:pict>
          </mc:Fallback>
        </mc:AlternateContent>
      </w:r>
    </w:p>
    <w:p w14:paraId="48377744" w14:textId="77777777" w:rsidR="00B14554" w:rsidRDefault="00B14554">
      <w:pPr>
        <w:pStyle w:val="BodyText"/>
        <w:spacing w:before="32"/>
      </w:pPr>
    </w:p>
    <w:p w14:paraId="12E7561B" w14:textId="77777777" w:rsidR="00B14554" w:rsidRDefault="008C6517">
      <w:pPr>
        <w:pStyle w:val="BodyText"/>
        <w:spacing w:line="247" w:lineRule="auto"/>
        <w:ind w:left="600" w:right="714" w:hanging="12"/>
      </w:pPr>
      <w:r>
        <w:t>Hirers</w:t>
      </w:r>
      <w:r>
        <w:rPr>
          <w:spacing w:val="-2"/>
        </w:rPr>
        <w:t xml:space="preserve"> </w:t>
      </w:r>
      <w:r>
        <w:t>are</w:t>
      </w:r>
      <w:r>
        <w:rPr>
          <w:spacing w:val="-2"/>
        </w:rPr>
        <w:t xml:space="preserve"> </w:t>
      </w:r>
      <w:r>
        <w:t>to</w:t>
      </w:r>
      <w:r>
        <w:rPr>
          <w:spacing w:val="-2"/>
        </w:rPr>
        <w:t xml:space="preserve"> </w:t>
      </w:r>
      <w:r>
        <w:t>ensure</w:t>
      </w:r>
      <w:r>
        <w:rPr>
          <w:spacing w:val="-4"/>
        </w:rPr>
        <w:t xml:space="preserve"> </w:t>
      </w:r>
      <w:r>
        <w:t>that</w:t>
      </w:r>
      <w:r>
        <w:rPr>
          <w:spacing w:val="-2"/>
        </w:rPr>
        <w:t xml:space="preserve"> </w:t>
      </w:r>
      <w:r>
        <w:t>they</w:t>
      </w:r>
      <w:r>
        <w:rPr>
          <w:spacing w:val="-2"/>
        </w:rPr>
        <w:t xml:space="preserve"> </w:t>
      </w:r>
      <w:r>
        <w:t>practice</w:t>
      </w:r>
      <w:r>
        <w:rPr>
          <w:spacing w:val="-2"/>
        </w:rPr>
        <w:t xml:space="preserve"> </w:t>
      </w:r>
      <w:r>
        <w:t>COVID</w:t>
      </w:r>
      <w:r>
        <w:rPr>
          <w:spacing w:val="-2"/>
        </w:rPr>
        <w:t xml:space="preserve"> </w:t>
      </w:r>
      <w:r>
        <w:t>safe</w:t>
      </w:r>
      <w:r>
        <w:rPr>
          <w:spacing w:val="-3"/>
        </w:rPr>
        <w:t xml:space="preserve"> </w:t>
      </w:r>
      <w:r>
        <w:t>planning</w:t>
      </w:r>
      <w:r>
        <w:rPr>
          <w:spacing w:val="-1"/>
        </w:rPr>
        <w:t xml:space="preserve"> </w:t>
      </w:r>
      <w:r>
        <w:t>including</w:t>
      </w:r>
      <w:r>
        <w:rPr>
          <w:spacing w:val="-2"/>
        </w:rPr>
        <w:t xml:space="preserve"> </w:t>
      </w:r>
      <w:r>
        <w:t>any</w:t>
      </w:r>
      <w:r>
        <w:rPr>
          <w:spacing w:val="-5"/>
        </w:rPr>
        <w:t xml:space="preserve"> </w:t>
      </w:r>
      <w:r>
        <w:t>COVID</w:t>
      </w:r>
      <w:r>
        <w:rPr>
          <w:spacing w:val="-2"/>
        </w:rPr>
        <w:t xml:space="preserve"> </w:t>
      </w:r>
      <w:r>
        <w:t xml:space="preserve">plans specific </w:t>
      </w:r>
      <w:proofErr w:type="gramStart"/>
      <w:r>
        <w:t>for</w:t>
      </w:r>
      <w:proofErr w:type="gramEnd"/>
      <w:r>
        <w:t xml:space="preserve"> the venue.</w:t>
      </w:r>
    </w:p>
    <w:p w14:paraId="4FDEFA96" w14:textId="77777777" w:rsidR="00B14554" w:rsidRDefault="00B14554">
      <w:pPr>
        <w:pStyle w:val="BodyText"/>
        <w:rPr>
          <w:sz w:val="20"/>
        </w:rPr>
      </w:pPr>
    </w:p>
    <w:p w14:paraId="38402FD9" w14:textId="77777777" w:rsidR="00B14554" w:rsidRDefault="008C6517">
      <w:pPr>
        <w:pStyle w:val="BodyText"/>
        <w:spacing w:before="8"/>
        <w:rPr>
          <w:sz w:val="20"/>
        </w:rPr>
      </w:pPr>
      <w:r>
        <w:rPr>
          <w:noProof/>
          <w:sz w:val="20"/>
        </w:rPr>
        <mc:AlternateContent>
          <mc:Choice Requires="wps">
            <w:drawing>
              <wp:anchor distT="0" distB="0" distL="0" distR="0" simplePos="0" relativeHeight="487592960" behindDoc="1" locked="0" layoutInCell="1" allowOverlap="1" wp14:anchorId="4481A027" wp14:editId="3BE9D4B4">
                <wp:simplePos x="0" y="0"/>
                <wp:positionH relativeFrom="page">
                  <wp:posOffset>726440</wp:posOffset>
                </wp:positionH>
                <wp:positionV relativeFrom="paragraph">
                  <wp:posOffset>166707</wp:posOffset>
                </wp:positionV>
                <wp:extent cx="6338570" cy="38227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8570" cy="382270"/>
                        </a:xfrm>
                        <a:prstGeom prst="rect">
                          <a:avLst/>
                        </a:prstGeom>
                        <a:solidFill>
                          <a:srgbClr val="FF3300"/>
                        </a:solidFill>
                      </wps:spPr>
                      <wps:txbx>
                        <w:txbxContent>
                          <w:p w14:paraId="4D204D4E" w14:textId="77777777" w:rsidR="00B14554" w:rsidRDefault="008C6517">
                            <w:pPr>
                              <w:ind w:left="298"/>
                              <w:rPr>
                                <w:b/>
                                <w:color w:val="000000"/>
                                <w:sz w:val="24"/>
                              </w:rPr>
                            </w:pPr>
                            <w:r>
                              <w:rPr>
                                <w:b/>
                                <w:color w:val="FFFFFF"/>
                                <w:spacing w:val="-2"/>
                                <w:sz w:val="24"/>
                              </w:rPr>
                              <w:t>CAMERA</w:t>
                            </w:r>
                            <w:r>
                              <w:rPr>
                                <w:b/>
                                <w:color w:val="FFFFFF"/>
                                <w:spacing w:val="-7"/>
                                <w:sz w:val="24"/>
                              </w:rPr>
                              <w:t xml:space="preserve"> </w:t>
                            </w:r>
                            <w:r>
                              <w:rPr>
                                <w:b/>
                                <w:color w:val="FFFFFF"/>
                                <w:spacing w:val="-2"/>
                                <w:sz w:val="24"/>
                              </w:rPr>
                              <w:t>SURVEILLANCE</w:t>
                            </w:r>
                          </w:p>
                        </w:txbxContent>
                      </wps:txbx>
                      <wps:bodyPr wrap="square" lIns="0" tIns="0" rIns="0" bIns="0" rtlCol="0">
                        <a:noAutofit/>
                      </wps:bodyPr>
                    </wps:wsp>
                  </a:graphicData>
                </a:graphic>
              </wp:anchor>
            </w:drawing>
          </mc:Choice>
          <mc:Fallback>
            <w:pict>
              <v:shape w14:anchorId="4481A027" id="Textbox 15" o:spid="_x0000_s1036" type="#_x0000_t202" style="position:absolute;margin-left:57.2pt;margin-top:13.15pt;width:499.1pt;height:30.1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" fillcolor="#f30" stroked="f">
                <v:textbox inset="0,0,0,0">
                  <w:txbxContent>
                    <w:p w14:paraId="4D204D4E" w14:textId="77777777" w:rsidR="00B14554" w:rsidRDefault="008C6517">
                      <w:pPr>
                        <w:ind w:left="298"/>
                        <w:rPr>
                          <w:b/>
                          <w:color w:val="000000"/>
                          <w:sz w:val="24"/>
                        </w:rPr>
                      </w:pPr>
                      <w:r>
                        <w:rPr>
                          <w:b/>
                          <w:color w:val="FFFFFF"/>
                          <w:spacing w:val="-2"/>
                          <w:sz w:val="24"/>
                        </w:rPr>
                        <w:t>CAMERA</w:t>
                      </w:r>
                      <w:r>
                        <w:rPr>
                          <w:b/>
                          <w:color w:val="FFFFFF"/>
                          <w:spacing w:val="-7"/>
                          <w:sz w:val="24"/>
                        </w:rPr>
                        <w:t xml:space="preserve"> </w:t>
                      </w:r>
                      <w:r>
                        <w:rPr>
                          <w:b/>
                          <w:color w:val="FFFFFF"/>
                          <w:spacing w:val="-2"/>
                          <w:sz w:val="24"/>
                        </w:rPr>
                        <w:t>SURVEILLANCE</w:t>
                      </w:r>
                    </w:p>
                  </w:txbxContent>
                </v:textbox>
                <w10:wrap type="topAndBottom" anchorx="page"/>
              </v:shape>
            </w:pict>
          </mc:Fallback>
        </mc:AlternateContent>
      </w:r>
    </w:p>
    <w:p w14:paraId="11786C21" w14:textId="77777777" w:rsidR="00B14554" w:rsidRDefault="00B14554">
      <w:pPr>
        <w:pStyle w:val="BodyText"/>
        <w:spacing w:before="22"/>
      </w:pPr>
    </w:p>
    <w:p w14:paraId="53D8EEBA" w14:textId="77777777" w:rsidR="00B14554" w:rsidRDefault="008C6517">
      <w:pPr>
        <w:pStyle w:val="BodyText"/>
        <w:spacing w:before="1" w:line="252" w:lineRule="auto"/>
        <w:ind w:left="720"/>
      </w:pPr>
      <w:r>
        <w:t>Camera</w:t>
      </w:r>
      <w:r>
        <w:rPr>
          <w:spacing w:val="-4"/>
        </w:rPr>
        <w:t xml:space="preserve"> </w:t>
      </w:r>
      <w:r>
        <w:t>surveillance</w:t>
      </w:r>
      <w:r>
        <w:rPr>
          <w:spacing w:val="-2"/>
        </w:rPr>
        <w:t xml:space="preserve"> </w:t>
      </w:r>
      <w:r>
        <w:t>is</w:t>
      </w:r>
      <w:r>
        <w:rPr>
          <w:spacing w:val="-7"/>
        </w:rPr>
        <w:t xml:space="preserve"> </w:t>
      </w:r>
      <w:r>
        <w:t>used</w:t>
      </w:r>
      <w:r>
        <w:rPr>
          <w:spacing w:val="-3"/>
        </w:rPr>
        <w:t xml:space="preserve"> </w:t>
      </w:r>
      <w:r>
        <w:t>in</w:t>
      </w:r>
      <w:r>
        <w:rPr>
          <w:spacing w:val="-3"/>
        </w:rPr>
        <w:t xml:space="preserve"> </w:t>
      </w:r>
      <w:r>
        <w:t>the</w:t>
      </w:r>
      <w:r>
        <w:rPr>
          <w:spacing w:val="-3"/>
        </w:rPr>
        <w:t xml:space="preserve"> </w:t>
      </w:r>
      <w:r>
        <w:t>RCC</w:t>
      </w:r>
      <w:r>
        <w:rPr>
          <w:spacing w:val="-5"/>
        </w:rPr>
        <w:t xml:space="preserve"> </w:t>
      </w:r>
      <w:r>
        <w:t>venue as</w:t>
      </w:r>
      <w:r>
        <w:rPr>
          <w:spacing w:val="-7"/>
        </w:rPr>
        <w:t xml:space="preserve"> </w:t>
      </w:r>
      <w:r>
        <w:t>a</w:t>
      </w:r>
      <w:r>
        <w:rPr>
          <w:spacing w:val="-3"/>
        </w:rPr>
        <w:t xml:space="preserve"> </w:t>
      </w:r>
      <w:r>
        <w:t>deterrent</w:t>
      </w:r>
      <w:r>
        <w:rPr>
          <w:spacing w:val="-3"/>
        </w:rPr>
        <w:t xml:space="preserve"> </w:t>
      </w:r>
      <w:r>
        <w:t>to</w:t>
      </w:r>
      <w:r>
        <w:rPr>
          <w:spacing w:val="-3"/>
        </w:rPr>
        <w:t xml:space="preserve"> </w:t>
      </w:r>
      <w:r>
        <w:t>any</w:t>
      </w:r>
      <w:r>
        <w:rPr>
          <w:spacing w:val="-9"/>
        </w:rPr>
        <w:t xml:space="preserve"> </w:t>
      </w:r>
      <w:r>
        <w:t>potentially</w:t>
      </w:r>
      <w:r>
        <w:rPr>
          <w:spacing w:val="-3"/>
        </w:rPr>
        <w:t xml:space="preserve"> </w:t>
      </w:r>
      <w:r>
        <w:t>volatile behaviour and for the safety of the Centre according to workplace surveillance policy Workplace Surveillance Act.</w:t>
      </w:r>
    </w:p>
    <w:p w14:paraId="444B2D03" w14:textId="77777777" w:rsidR="00B14554" w:rsidRDefault="00B14554">
      <w:pPr>
        <w:pStyle w:val="BodyText"/>
        <w:rPr>
          <w:sz w:val="20"/>
        </w:rPr>
      </w:pPr>
    </w:p>
    <w:p w14:paraId="130AA4F5" w14:textId="77777777" w:rsidR="00B14554" w:rsidRDefault="00B14554">
      <w:pPr>
        <w:pStyle w:val="BodyText"/>
        <w:rPr>
          <w:sz w:val="20"/>
        </w:rPr>
      </w:pPr>
    </w:p>
    <w:p w14:paraId="1A670ED1" w14:textId="77777777" w:rsidR="00B14554" w:rsidRDefault="008C6517">
      <w:pPr>
        <w:pStyle w:val="BodyText"/>
        <w:spacing w:before="46"/>
        <w:rPr>
          <w:sz w:val="20"/>
        </w:rPr>
      </w:pPr>
      <w:r>
        <w:rPr>
          <w:noProof/>
          <w:sz w:val="20"/>
        </w:rPr>
        <mc:AlternateContent>
          <mc:Choice Requires="wps">
            <w:drawing>
              <wp:anchor distT="0" distB="0" distL="0" distR="0" simplePos="0" relativeHeight="487593472" behindDoc="1" locked="0" layoutInCell="1" allowOverlap="1" wp14:anchorId="1491E3BF" wp14:editId="3BDACE82">
                <wp:simplePos x="0" y="0"/>
                <wp:positionH relativeFrom="page">
                  <wp:posOffset>726440</wp:posOffset>
                </wp:positionH>
                <wp:positionV relativeFrom="paragraph">
                  <wp:posOffset>190967</wp:posOffset>
                </wp:positionV>
                <wp:extent cx="6338570" cy="38290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8570" cy="382905"/>
                        </a:xfrm>
                        <a:prstGeom prst="rect">
                          <a:avLst/>
                        </a:prstGeom>
                        <a:solidFill>
                          <a:srgbClr val="FF3300"/>
                        </a:solidFill>
                      </wps:spPr>
                      <wps:txbx>
                        <w:txbxContent>
                          <w:p w14:paraId="741EEAF4" w14:textId="77777777" w:rsidR="00B14554" w:rsidRDefault="008C6517">
                            <w:pPr>
                              <w:spacing w:before="2"/>
                              <w:ind w:left="298"/>
                              <w:rPr>
                                <w:b/>
                                <w:color w:val="000000"/>
                                <w:sz w:val="24"/>
                              </w:rPr>
                            </w:pPr>
                            <w:r>
                              <w:rPr>
                                <w:b/>
                                <w:color w:val="FFFFFF"/>
                                <w:sz w:val="24"/>
                              </w:rPr>
                              <w:t>SPECIAL</w:t>
                            </w:r>
                            <w:r>
                              <w:rPr>
                                <w:b/>
                                <w:color w:val="FFFFFF"/>
                                <w:spacing w:val="-12"/>
                                <w:sz w:val="24"/>
                              </w:rPr>
                              <w:t xml:space="preserve"> </w:t>
                            </w:r>
                            <w:r>
                              <w:rPr>
                                <w:b/>
                                <w:color w:val="FFFFFF"/>
                                <w:spacing w:val="-2"/>
                                <w:sz w:val="24"/>
                              </w:rPr>
                              <w:t>TERMS</w:t>
                            </w:r>
                          </w:p>
                        </w:txbxContent>
                      </wps:txbx>
                      <wps:bodyPr wrap="square" lIns="0" tIns="0" rIns="0" bIns="0" rtlCol="0">
                        <a:noAutofit/>
                      </wps:bodyPr>
                    </wps:wsp>
                  </a:graphicData>
                </a:graphic>
              </wp:anchor>
            </w:drawing>
          </mc:Choice>
          <mc:Fallback>
            <w:pict>
              <v:shape w14:anchorId="1491E3BF" id="Textbox 16" o:spid="_x0000_s1037" type="#_x0000_t202" style="position:absolute;margin-left:57.2pt;margin-top:15.05pt;width:499.1pt;height:30.1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" fillcolor="#f30" stroked="f">
                <v:textbox inset="0,0,0,0">
                  <w:txbxContent>
                    <w:p w14:paraId="741EEAF4" w14:textId="77777777" w:rsidR="00B14554" w:rsidRDefault="008C6517">
                      <w:pPr>
                        <w:spacing w:before="2"/>
                        <w:ind w:left="298"/>
                        <w:rPr>
                          <w:b/>
                          <w:color w:val="000000"/>
                          <w:sz w:val="24"/>
                        </w:rPr>
                      </w:pPr>
                      <w:r>
                        <w:rPr>
                          <w:b/>
                          <w:color w:val="FFFFFF"/>
                          <w:sz w:val="24"/>
                        </w:rPr>
                        <w:t>SPECIAL</w:t>
                      </w:r>
                      <w:r>
                        <w:rPr>
                          <w:b/>
                          <w:color w:val="FFFFFF"/>
                          <w:spacing w:val="-12"/>
                          <w:sz w:val="24"/>
                        </w:rPr>
                        <w:t xml:space="preserve"> </w:t>
                      </w:r>
                      <w:r>
                        <w:rPr>
                          <w:b/>
                          <w:color w:val="FFFFFF"/>
                          <w:spacing w:val="-2"/>
                          <w:sz w:val="24"/>
                        </w:rPr>
                        <w:t>TERMS</w:t>
                      </w:r>
                    </w:p>
                  </w:txbxContent>
                </v:textbox>
                <w10:wrap type="topAndBottom" anchorx="page"/>
              </v:shape>
            </w:pict>
          </mc:Fallback>
        </mc:AlternateContent>
      </w:r>
    </w:p>
    <w:p w14:paraId="7EB02A29" w14:textId="77777777" w:rsidR="00B14554" w:rsidRDefault="00B14554">
      <w:pPr>
        <w:pStyle w:val="BodyText"/>
        <w:spacing w:before="46"/>
      </w:pPr>
    </w:p>
    <w:p w14:paraId="474E569D" w14:textId="77777777" w:rsidR="00B14554" w:rsidRDefault="008C6517">
      <w:pPr>
        <w:pStyle w:val="ListParagraph"/>
        <w:numPr>
          <w:ilvl w:val="1"/>
          <w:numId w:val="3"/>
        </w:numPr>
        <w:tabs>
          <w:tab w:val="left" w:pos="1144"/>
        </w:tabs>
        <w:spacing w:before="1" w:line="249" w:lineRule="auto"/>
        <w:ind w:left="1144" w:right="832" w:hanging="425"/>
        <w:jc w:val="both"/>
        <w:rPr>
          <w:sz w:val="24"/>
        </w:rPr>
      </w:pPr>
      <w:r>
        <w:rPr>
          <w:sz w:val="24"/>
        </w:rPr>
        <w:t xml:space="preserve">RCC Venue hirer must treat RCC Staff clients and members of the public with respect and dignity, fairness and consistency, Discrimination, bullying or harassment will not be tolerated by the RCC in any </w:t>
      </w:r>
      <w:proofErr w:type="gramStart"/>
      <w:r>
        <w:rPr>
          <w:sz w:val="24"/>
        </w:rPr>
        <w:t>form, and</w:t>
      </w:r>
      <w:proofErr w:type="gramEnd"/>
      <w:r>
        <w:rPr>
          <w:sz w:val="24"/>
        </w:rPr>
        <w:t xml:space="preserve"> may constitute misconduct and can include immediate cancellation of hire.</w:t>
      </w:r>
    </w:p>
    <w:p w14:paraId="235D9848" w14:textId="77777777" w:rsidR="00B14554" w:rsidRDefault="008C6517">
      <w:pPr>
        <w:pStyle w:val="ListParagraph"/>
        <w:numPr>
          <w:ilvl w:val="1"/>
          <w:numId w:val="3"/>
        </w:numPr>
        <w:tabs>
          <w:tab w:val="left" w:pos="1144"/>
        </w:tabs>
        <w:spacing w:before="182" w:line="249" w:lineRule="auto"/>
        <w:ind w:left="1144" w:right="825" w:hanging="425"/>
        <w:jc w:val="both"/>
        <w:rPr>
          <w:sz w:val="24"/>
        </w:rPr>
      </w:pPr>
      <w:r>
        <w:rPr>
          <w:sz w:val="24"/>
        </w:rPr>
        <w:t>RCC venue Hirers must not harass or discriminate against any staff or person on the grounds of race, language, sex, marital status, disability, homosexuality, age, transgender, political, religious, conviction or carer’s responsibilities. Such harassment or discrimination may constitute an offence under the Anti-Discrimination Act 1977.</w:t>
      </w:r>
    </w:p>
    <w:p w14:paraId="58A7D46D" w14:textId="77777777" w:rsidR="00B14554" w:rsidRDefault="008C6517">
      <w:pPr>
        <w:pStyle w:val="ListParagraph"/>
        <w:numPr>
          <w:ilvl w:val="1"/>
          <w:numId w:val="3"/>
        </w:numPr>
        <w:tabs>
          <w:tab w:val="left" w:pos="1144"/>
        </w:tabs>
        <w:spacing w:before="62" w:line="247" w:lineRule="auto"/>
        <w:ind w:left="1144" w:right="838" w:hanging="425"/>
        <w:jc w:val="both"/>
        <w:rPr>
          <w:sz w:val="24"/>
        </w:rPr>
      </w:pPr>
      <w:r>
        <w:rPr>
          <w:sz w:val="24"/>
        </w:rPr>
        <w:t>RCC has the right to set out special conditions and hire fees for functions not covered in the current fees and charges.</w:t>
      </w:r>
    </w:p>
    <w:p w14:paraId="398D445F" w14:textId="77777777" w:rsidR="00B14554" w:rsidRDefault="008C6517">
      <w:pPr>
        <w:pStyle w:val="ListParagraph"/>
        <w:numPr>
          <w:ilvl w:val="1"/>
          <w:numId w:val="3"/>
        </w:numPr>
        <w:tabs>
          <w:tab w:val="left" w:pos="1144"/>
        </w:tabs>
        <w:spacing w:before="32" w:line="247" w:lineRule="auto"/>
        <w:ind w:left="1144" w:right="840" w:hanging="425"/>
        <w:jc w:val="both"/>
        <w:rPr>
          <w:sz w:val="24"/>
        </w:rPr>
      </w:pPr>
      <w:r>
        <w:rPr>
          <w:sz w:val="24"/>
        </w:rPr>
        <w:t>No game of chance, gambling or any other kind of illegal activities are permitted inside Council facilities.</w:t>
      </w:r>
    </w:p>
    <w:p w14:paraId="7B84C421" w14:textId="77777777" w:rsidR="00B14554" w:rsidRDefault="008C6517">
      <w:pPr>
        <w:pStyle w:val="ListParagraph"/>
        <w:numPr>
          <w:ilvl w:val="1"/>
          <w:numId w:val="3"/>
        </w:numPr>
        <w:tabs>
          <w:tab w:val="left" w:pos="1144"/>
        </w:tabs>
        <w:spacing w:before="53" w:line="247" w:lineRule="auto"/>
        <w:ind w:left="1144" w:right="836" w:hanging="425"/>
        <w:jc w:val="both"/>
        <w:rPr>
          <w:sz w:val="24"/>
        </w:rPr>
      </w:pPr>
      <w:r>
        <w:rPr>
          <w:sz w:val="24"/>
        </w:rPr>
        <w:t>If alcohol is sold at the venue, a Liquor License must be obtained from the Police, with a copy supplied to RCC.</w:t>
      </w:r>
    </w:p>
    <w:p w14:paraId="2F651B1A" w14:textId="77777777" w:rsidR="00B14554" w:rsidRDefault="008C6517">
      <w:pPr>
        <w:pStyle w:val="ListParagraph"/>
        <w:numPr>
          <w:ilvl w:val="1"/>
          <w:numId w:val="3"/>
        </w:numPr>
        <w:tabs>
          <w:tab w:val="left" w:pos="1144"/>
        </w:tabs>
        <w:spacing w:before="8" w:line="247" w:lineRule="auto"/>
        <w:ind w:left="1144" w:right="839" w:hanging="425"/>
        <w:jc w:val="both"/>
        <w:rPr>
          <w:sz w:val="24"/>
        </w:rPr>
      </w:pPr>
      <w:r>
        <w:rPr>
          <w:sz w:val="24"/>
        </w:rPr>
        <w:t xml:space="preserve">RCC has </w:t>
      </w:r>
      <w:proofErr w:type="gramStart"/>
      <w:r>
        <w:rPr>
          <w:sz w:val="24"/>
        </w:rPr>
        <w:t>a right</w:t>
      </w:r>
      <w:proofErr w:type="gramEnd"/>
      <w:r>
        <w:rPr>
          <w:sz w:val="24"/>
        </w:rPr>
        <w:t xml:space="preserve"> to conduct spot checks to monitor your adherence to your hire agreement and COVID safe plan. </w:t>
      </w:r>
      <w:r>
        <w:rPr>
          <w:rFonts w:ascii="Segoe UI Symbol" w:hAnsi="Segoe UI Symbol"/>
          <w:sz w:val="24"/>
        </w:rPr>
        <w:t xml:space="preserve">• </w:t>
      </w:r>
      <w:r>
        <w:rPr>
          <w:sz w:val="24"/>
        </w:rPr>
        <w:t>No keys will be issued to the hirer.</w:t>
      </w:r>
    </w:p>
    <w:p w14:paraId="54CD8AB0" w14:textId="77777777" w:rsidR="00B14554" w:rsidRDefault="008C6517">
      <w:pPr>
        <w:pStyle w:val="ListParagraph"/>
        <w:numPr>
          <w:ilvl w:val="1"/>
          <w:numId w:val="3"/>
        </w:numPr>
        <w:tabs>
          <w:tab w:val="left" w:pos="1141"/>
        </w:tabs>
        <w:spacing w:before="8"/>
        <w:ind w:left="1141" w:hanging="421"/>
        <w:jc w:val="both"/>
        <w:rPr>
          <w:sz w:val="24"/>
        </w:rPr>
      </w:pPr>
      <w:r>
        <w:rPr>
          <w:sz w:val="24"/>
        </w:rPr>
        <w:t>Non</w:t>
      </w:r>
      <w:r>
        <w:rPr>
          <w:spacing w:val="-6"/>
          <w:sz w:val="24"/>
        </w:rPr>
        <w:t xml:space="preserve"> </w:t>
      </w:r>
      <w:r>
        <w:rPr>
          <w:sz w:val="24"/>
        </w:rPr>
        <w:t>activation</w:t>
      </w:r>
      <w:r>
        <w:rPr>
          <w:spacing w:val="-6"/>
          <w:sz w:val="24"/>
        </w:rPr>
        <w:t xml:space="preserve"> </w:t>
      </w:r>
      <w:r>
        <w:rPr>
          <w:sz w:val="24"/>
        </w:rPr>
        <w:t>of</w:t>
      </w:r>
      <w:r>
        <w:rPr>
          <w:spacing w:val="-6"/>
          <w:sz w:val="24"/>
        </w:rPr>
        <w:t xml:space="preserve"> </w:t>
      </w:r>
      <w:r>
        <w:rPr>
          <w:sz w:val="24"/>
        </w:rPr>
        <w:t>alarms</w:t>
      </w:r>
      <w:r>
        <w:rPr>
          <w:spacing w:val="-5"/>
          <w:sz w:val="24"/>
        </w:rPr>
        <w:t xml:space="preserve"> </w:t>
      </w:r>
      <w:r>
        <w:rPr>
          <w:sz w:val="24"/>
        </w:rPr>
        <w:t>will</w:t>
      </w:r>
      <w:r>
        <w:rPr>
          <w:spacing w:val="-5"/>
          <w:sz w:val="24"/>
        </w:rPr>
        <w:t xml:space="preserve"> </w:t>
      </w:r>
      <w:r>
        <w:rPr>
          <w:sz w:val="24"/>
        </w:rPr>
        <w:t>incur</w:t>
      </w:r>
      <w:r>
        <w:rPr>
          <w:spacing w:val="-6"/>
          <w:sz w:val="24"/>
        </w:rPr>
        <w:t xml:space="preserve"> </w:t>
      </w:r>
      <w:r>
        <w:rPr>
          <w:sz w:val="24"/>
        </w:rPr>
        <w:t>a</w:t>
      </w:r>
      <w:r>
        <w:rPr>
          <w:spacing w:val="-2"/>
          <w:sz w:val="24"/>
        </w:rPr>
        <w:t xml:space="preserve"> </w:t>
      </w:r>
      <w:r>
        <w:rPr>
          <w:sz w:val="24"/>
        </w:rPr>
        <w:t>fine</w:t>
      </w:r>
      <w:r>
        <w:rPr>
          <w:spacing w:val="-5"/>
          <w:sz w:val="24"/>
        </w:rPr>
        <w:t xml:space="preserve"> </w:t>
      </w:r>
      <w:r>
        <w:rPr>
          <w:sz w:val="24"/>
        </w:rPr>
        <w:t>(if</w:t>
      </w:r>
      <w:r>
        <w:rPr>
          <w:spacing w:val="-1"/>
          <w:sz w:val="24"/>
        </w:rPr>
        <w:t xml:space="preserve"> </w:t>
      </w:r>
      <w:r>
        <w:rPr>
          <w:spacing w:val="-2"/>
          <w:sz w:val="24"/>
        </w:rPr>
        <w:t>applicable).</w:t>
      </w:r>
    </w:p>
    <w:p w14:paraId="6C4E5E66" w14:textId="77777777" w:rsidR="00B14554" w:rsidRDefault="008C6517">
      <w:pPr>
        <w:pStyle w:val="ListParagraph"/>
        <w:numPr>
          <w:ilvl w:val="1"/>
          <w:numId w:val="3"/>
        </w:numPr>
        <w:tabs>
          <w:tab w:val="left" w:pos="1144"/>
        </w:tabs>
        <w:spacing w:line="249" w:lineRule="auto"/>
        <w:ind w:left="1144" w:right="837" w:hanging="425"/>
        <w:jc w:val="both"/>
        <w:rPr>
          <w:sz w:val="24"/>
        </w:rPr>
      </w:pPr>
      <w:r>
        <w:rPr>
          <w:sz w:val="24"/>
        </w:rPr>
        <w:t xml:space="preserve">Firecrackers and naked flames are not permitted inside or outside the community </w:t>
      </w:r>
      <w:r>
        <w:rPr>
          <w:spacing w:val="-2"/>
          <w:sz w:val="24"/>
        </w:rPr>
        <w:t>halls.</w:t>
      </w:r>
    </w:p>
    <w:p w14:paraId="15884E71" w14:textId="77777777" w:rsidR="00B14554" w:rsidRDefault="008C6517">
      <w:pPr>
        <w:pStyle w:val="ListParagraph"/>
        <w:numPr>
          <w:ilvl w:val="1"/>
          <w:numId w:val="3"/>
        </w:numPr>
        <w:tabs>
          <w:tab w:val="left" w:pos="1144"/>
        </w:tabs>
        <w:spacing w:before="26" w:line="249" w:lineRule="auto"/>
        <w:ind w:left="1144" w:right="827" w:hanging="425"/>
        <w:jc w:val="both"/>
        <w:rPr>
          <w:sz w:val="24"/>
        </w:rPr>
      </w:pPr>
      <w:r>
        <w:rPr>
          <w:sz w:val="24"/>
        </w:rPr>
        <w:t>A</w:t>
      </w:r>
      <w:r>
        <w:rPr>
          <w:spacing w:val="-14"/>
          <w:sz w:val="24"/>
        </w:rPr>
        <w:t xml:space="preserve"> </w:t>
      </w:r>
      <w:r>
        <w:rPr>
          <w:sz w:val="24"/>
        </w:rPr>
        <w:t>jumping</w:t>
      </w:r>
      <w:r>
        <w:rPr>
          <w:spacing w:val="-14"/>
          <w:sz w:val="24"/>
        </w:rPr>
        <w:t xml:space="preserve"> </w:t>
      </w:r>
      <w:r>
        <w:rPr>
          <w:sz w:val="24"/>
        </w:rPr>
        <w:t>castle</w:t>
      </w:r>
      <w:r>
        <w:rPr>
          <w:spacing w:val="-13"/>
          <w:sz w:val="24"/>
        </w:rPr>
        <w:t xml:space="preserve"> </w:t>
      </w:r>
      <w:r>
        <w:rPr>
          <w:sz w:val="24"/>
        </w:rPr>
        <w:t>is</w:t>
      </w:r>
      <w:r>
        <w:rPr>
          <w:spacing w:val="-17"/>
          <w:sz w:val="24"/>
        </w:rPr>
        <w:t xml:space="preserve"> </w:t>
      </w:r>
      <w:r>
        <w:rPr>
          <w:sz w:val="24"/>
        </w:rPr>
        <w:t>permitted</w:t>
      </w:r>
      <w:r>
        <w:rPr>
          <w:spacing w:val="-13"/>
          <w:sz w:val="24"/>
        </w:rPr>
        <w:t xml:space="preserve"> </w:t>
      </w:r>
      <w:r>
        <w:rPr>
          <w:sz w:val="24"/>
        </w:rPr>
        <w:t>outside</w:t>
      </w:r>
      <w:r>
        <w:rPr>
          <w:spacing w:val="-16"/>
          <w:sz w:val="24"/>
        </w:rPr>
        <w:t xml:space="preserve"> </w:t>
      </w:r>
      <w:r>
        <w:rPr>
          <w:sz w:val="24"/>
        </w:rPr>
        <w:t>in</w:t>
      </w:r>
      <w:r>
        <w:rPr>
          <w:spacing w:val="-16"/>
          <w:sz w:val="24"/>
        </w:rPr>
        <w:t xml:space="preserve"> </w:t>
      </w:r>
      <w:r>
        <w:rPr>
          <w:sz w:val="24"/>
        </w:rPr>
        <w:t>designated</w:t>
      </w:r>
      <w:r>
        <w:rPr>
          <w:spacing w:val="-13"/>
          <w:sz w:val="24"/>
        </w:rPr>
        <w:t xml:space="preserve"> </w:t>
      </w:r>
      <w:r>
        <w:rPr>
          <w:sz w:val="24"/>
        </w:rPr>
        <w:t>areas</w:t>
      </w:r>
      <w:r>
        <w:rPr>
          <w:spacing w:val="-17"/>
          <w:sz w:val="24"/>
        </w:rPr>
        <w:t xml:space="preserve"> </w:t>
      </w:r>
      <w:r>
        <w:rPr>
          <w:sz w:val="24"/>
        </w:rPr>
        <w:t>at</w:t>
      </w:r>
      <w:r>
        <w:rPr>
          <w:spacing w:val="-17"/>
          <w:sz w:val="24"/>
        </w:rPr>
        <w:t xml:space="preserve"> </w:t>
      </w:r>
      <w:r>
        <w:rPr>
          <w:sz w:val="24"/>
        </w:rPr>
        <w:t>certain</w:t>
      </w:r>
      <w:r>
        <w:rPr>
          <w:spacing w:val="-15"/>
          <w:sz w:val="24"/>
        </w:rPr>
        <w:t xml:space="preserve"> </w:t>
      </w:r>
      <w:r>
        <w:rPr>
          <w:sz w:val="24"/>
        </w:rPr>
        <w:t>venues</w:t>
      </w:r>
      <w:r>
        <w:rPr>
          <w:spacing w:val="-17"/>
          <w:sz w:val="24"/>
        </w:rPr>
        <w:t xml:space="preserve"> </w:t>
      </w:r>
      <w:r>
        <w:rPr>
          <w:sz w:val="24"/>
        </w:rPr>
        <w:t>provided a public liability policy to the limit of $20 Million with RCC listed as an interested party</w:t>
      </w:r>
      <w:r>
        <w:rPr>
          <w:spacing w:val="-3"/>
          <w:sz w:val="24"/>
        </w:rPr>
        <w:t xml:space="preserve"> </w:t>
      </w:r>
      <w:r>
        <w:rPr>
          <w:sz w:val="24"/>
        </w:rPr>
        <w:t>is</w:t>
      </w:r>
      <w:r>
        <w:rPr>
          <w:spacing w:val="-3"/>
          <w:sz w:val="24"/>
        </w:rPr>
        <w:t xml:space="preserve"> </w:t>
      </w:r>
      <w:r>
        <w:rPr>
          <w:sz w:val="24"/>
        </w:rPr>
        <w:t>provided</w:t>
      </w:r>
      <w:r>
        <w:rPr>
          <w:spacing w:val="-1"/>
          <w:sz w:val="24"/>
        </w:rPr>
        <w:t xml:space="preserve"> </w:t>
      </w:r>
      <w:r>
        <w:rPr>
          <w:sz w:val="24"/>
        </w:rPr>
        <w:t>to</w:t>
      </w:r>
      <w:r>
        <w:rPr>
          <w:spacing w:val="-2"/>
          <w:sz w:val="24"/>
        </w:rPr>
        <w:t xml:space="preserve"> </w:t>
      </w:r>
      <w:r>
        <w:rPr>
          <w:sz w:val="24"/>
        </w:rPr>
        <w:t>RCC.</w:t>
      </w:r>
      <w:r>
        <w:rPr>
          <w:spacing w:val="-3"/>
          <w:sz w:val="24"/>
        </w:rPr>
        <w:t xml:space="preserve"> </w:t>
      </w:r>
      <w:r>
        <w:rPr>
          <w:sz w:val="24"/>
        </w:rPr>
        <w:t>No pony</w:t>
      </w:r>
      <w:r>
        <w:rPr>
          <w:spacing w:val="-3"/>
          <w:sz w:val="24"/>
        </w:rPr>
        <w:t xml:space="preserve"> </w:t>
      </w:r>
      <w:r>
        <w:rPr>
          <w:sz w:val="24"/>
        </w:rPr>
        <w:t>rides</w:t>
      </w:r>
      <w:r>
        <w:rPr>
          <w:spacing w:val="-2"/>
          <w:sz w:val="24"/>
        </w:rPr>
        <w:t xml:space="preserve"> </w:t>
      </w:r>
      <w:r>
        <w:rPr>
          <w:sz w:val="24"/>
        </w:rPr>
        <w:t>or</w:t>
      </w:r>
      <w:r>
        <w:rPr>
          <w:spacing w:val="-4"/>
          <w:sz w:val="24"/>
        </w:rPr>
        <w:t xml:space="preserve"> </w:t>
      </w:r>
      <w:r>
        <w:rPr>
          <w:sz w:val="24"/>
        </w:rPr>
        <w:t>animal</w:t>
      </w:r>
      <w:r>
        <w:rPr>
          <w:spacing w:val="-3"/>
          <w:sz w:val="24"/>
        </w:rPr>
        <w:t xml:space="preserve"> </w:t>
      </w:r>
      <w:r>
        <w:rPr>
          <w:sz w:val="24"/>
        </w:rPr>
        <w:t>farms</w:t>
      </w:r>
      <w:r>
        <w:rPr>
          <w:spacing w:val="-3"/>
          <w:sz w:val="24"/>
        </w:rPr>
        <w:t xml:space="preserve"> </w:t>
      </w:r>
      <w:r>
        <w:rPr>
          <w:sz w:val="24"/>
        </w:rPr>
        <w:t>are</w:t>
      </w:r>
      <w:r>
        <w:rPr>
          <w:spacing w:val="-2"/>
          <w:sz w:val="24"/>
        </w:rPr>
        <w:t xml:space="preserve"> </w:t>
      </w:r>
      <w:r>
        <w:rPr>
          <w:sz w:val="24"/>
        </w:rPr>
        <w:t>permitted at</w:t>
      </w:r>
      <w:r>
        <w:rPr>
          <w:spacing w:val="-3"/>
          <w:sz w:val="24"/>
        </w:rPr>
        <w:t xml:space="preserve"> </w:t>
      </w:r>
      <w:r>
        <w:rPr>
          <w:sz w:val="24"/>
        </w:rPr>
        <w:t>any</w:t>
      </w:r>
      <w:r>
        <w:rPr>
          <w:spacing w:val="-8"/>
          <w:sz w:val="24"/>
        </w:rPr>
        <w:t xml:space="preserve"> </w:t>
      </w:r>
      <w:r>
        <w:rPr>
          <w:sz w:val="24"/>
        </w:rPr>
        <w:t>of</w:t>
      </w:r>
      <w:r>
        <w:rPr>
          <w:spacing w:val="-3"/>
          <w:sz w:val="24"/>
        </w:rPr>
        <w:t xml:space="preserve"> </w:t>
      </w:r>
      <w:r>
        <w:rPr>
          <w:sz w:val="24"/>
        </w:rPr>
        <w:t>the Community Halls.</w:t>
      </w:r>
    </w:p>
    <w:p w14:paraId="2936015F" w14:textId="77777777" w:rsidR="00B14554" w:rsidRDefault="008C6517">
      <w:pPr>
        <w:pStyle w:val="ListParagraph"/>
        <w:numPr>
          <w:ilvl w:val="1"/>
          <w:numId w:val="3"/>
        </w:numPr>
        <w:tabs>
          <w:tab w:val="left" w:pos="1141"/>
        </w:tabs>
        <w:spacing w:before="45"/>
        <w:ind w:left="1141" w:hanging="421"/>
        <w:jc w:val="both"/>
        <w:rPr>
          <w:sz w:val="24"/>
        </w:rPr>
      </w:pPr>
      <w:r>
        <w:rPr>
          <w:sz w:val="24"/>
        </w:rPr>
        <w:t>The</w:t>
      </w:r>
      <w:r>
        <w:rPr>
          <w:spacing w:val="-5"/>
          <w:sz w:val="24"/>
        </w:rPr>
        <w:t xml:space="preserve"> </w:t>
      </w:r>
      <w:r>
        <w:rPr>
          <w:sz w:val="24"/>
        </w:rPr>
        <w:t>selling</w:t>
      </w:r>
      <w:r>
        <w:rPr>
          <w:spacing w:val="-4"/>
          <w:sz w:val="24"/>
        </w:rPr>
        <w:t xml:space="preserve"> </w:t>
      </w:r>
      <w:r>
        <w:rPr>
          <w:sz w:val="24"/>
        </w:rPr>
        <w:t>of</w:t>
      </w:r>
      <w:r>
        <w:rPr>
          <w:spacing w:val="-8"/>
          <w:sz w:val="24"/>
        </w:rPr>
        <w:t xml:space="preserve"> </w:t>
      </w:r>
      <w:r>
        <w:rPr>
          <w:sz w:val="24"/>
        </w:rPr>
        <w:t>goods</w:t>
      </w:r>
      <w:r>
        <w:rPr>
          <w:spacing w:val="-3"/>
          <w:sz w:val="24"/>
        </w:rPr>
        <w:t xml:space="preserve"> </w:t>
      </w:r>
      <w:r>
        <w:rPr>
          <w:sz w:val="24"/>
        </w:rPr>
        <w:t>is</w:t>
      </w:r>
      <w:r>
        <w:rPr>
          <w:spacing w:val="-8"/>
          <w:sz w:val="24"/>
        </w:rPr>
        <w:t xml:space="preserve"> </w:t>
      </w:r>
      <w:r>
        <w:rPr>
          <w:sz w:val="24"/>
        </w:rPr>
        <w:t>not</w:t>
      </w:r>
      <w:r>
        <w:rPr>
          <w:spacing w:val="-5"/>
          <w:sz w:val="24"/>
        </w:rPr>
        <w:t xml:space="preserve"> </w:t>
      </w:r>
      <w:r>
        <w:rPr>
          <w:sz w:val="24"/>
        </w:rPr>
        <w:t>permitted</w:t>
      </w:r>
      <w:r>
        <w:rPr>
          <w:spacing w:val="-5"/>
          <w:sz w:val="24"/>
        </w:rPr>
        <w:t xml:space="preserve"> </w:t>
      </w:r>
      <w:r>
        <w:rPr>
          <w:sz w:val="24"/>
        </w:rPr>
        <w:t>at</w:t>
      </w:r>
      <w:r>
        <w:rPr>
          <w:spacing w:val="-3"/>
          <w:sz w:val="24"/>
        </w:rPr>
        <w:t xml:space="preserve"> </w:t>
      </w:r>
      <w:r>
        <w:rPr>
          <w:sz w:val="24"/>
        </w:rPr>
        <w:t>RCC</w:t>
      </w:r>
      <w:r>
        <w:rPr>
          <w:spacing w:val="-9"/>
          <w:sz w:val="24"/>
        </w:rPr>
        <w:t xml:space="preserve"> </w:t>
      </w:r>
      <w:r>
        <w:rPr>
          <w:sz w:val="24"/>
        </w:rPr>
        <w:t>Halls,</w:t>
      </w:r>
      <w:r>
        <w:rPr>
          <w:spacing w:val="-2"/>
          <w:sz w:val="24"/>
        </w:rPr>
        <w:t xml:space="preserve"> </w:t>
      </w:r>
      <w:r>
        <w:rPr>
          <w:sz w:val="24"/>
        </w:rPr>
        <w:t>Centre’s</w:t>
      </w:r>
      <w:r>
        <w:rPr>
          <w:spacing w:val="-5"/>
          <w:sz w:val="24"/>
        </w:rPr>
        <w:t xml:space="preserve"> </w:t>
      </w:r>
      <w:r>
        <w:rPr>
          <w:sz w:val="24"/>
        </w:rPr>
        <w:t>and</w:t>
      </w:r>
      <w:r>
        <w:rPr>
          <w:spacing w:val="-7"/>
          <w:sz w:val="24"/>
        </w:rPr>
        <w:t xml:space="preserve"> </w:t>
      </w:r>
      <w:r>
        <w:rPr>
          <w:sz w:val="24"/>
        </w:rPr>
        <w:t>meeting</w:t>
      </w:r>
      <w:r>
        <w:rPr>
          <w:spacing w:val="-2"/>
          <w:sz w:val="24"/>
        </w:rPr>
        <w:t xml:space="preserve"> rooms.</w:t>
      </w:r>
    </w:p>
    <w:p w14:paraId="17DF5575" w14:textId="77777777" w:rsidR="00B14554" w:rsidRDefault="00B14554">
      <w:pPr>
        <w:pStyle w:val="ListParagraph"/>
        <w:jc w:val="both"/>
        <w:rPr>
          <w:sz w:val="24"/>
        </w:rPr>
        <w:sectPr w:rsidR="00B14554">
          <w:pgSz w:w="11920" w:h="16850"/>
          <w:pgMar w:top="1020" w:right="283" w:bottom="280" w:left="850" w:header="720" w:footer="720" w:gutter="0"/>
          <w:cols w:space="720"/>
        </w:sectPr>
      </w:pPr>
    </w:p>
    <w:p w14:paraId="6DDE28F7" w14:textId="77777777" w:rsidR="00B14554" w:rsidRDefault="008C6517">
      <w:pPr>
        <w:pStyle w:val="ListParagraph"/>
        <w:numPr>
          <w:ilvl w:val="1"/>
          <w:numId w:val="3"/>
        </w:numPr>
        <w:tabs>
          <w:tab w:val="left" w:pos="1144"/>
        </w:tabs>
        <w:spacing w:before="70" w:line="247" w:lineRule="auto"/>
        <w:ind w:left="1144" w:right="837" w:hanging="425"/>
        <w:jc w:val="both"/>
        <w:rPr>
          <w:sz w:val="24"/>
        </w:rPr>
      </w:pPr>
      <w:r>
        <w:rPr>
          <w:sz w:val="24"/>
        </w:rPr>
        <w:lastRenderedPageBreak/>
        <w:t xml:space="preserve">RCC halls are not equipped with emergency first aid kits. It is the responsibility of the hirer to have first aid </w:t>
      </w:r>
      <w:proofErr w:type="gramStart"/>
      <w:r>
        <w:rPr>
          <w:sz w:val="24"/>
        </w:rPr>
        <w:t>supplies available at all times</w:t>
      </w:r>
      <w:proofErr w:type="gramEnd"/>
      <w:r>
        <w:rPr>
          <w:sz w:val="24"/>
        </w:rPr>
        <w:t>.</w:t>
      </w:r>
    </w:p>
    <w:p w14:paraId="7ED68629" w14:textId="77777777" w:rsidR="00B14554" w:rsidRDefault="008C6517">
      <w:pPr>
        <w:pStyle w:val="ListParagraph"/>
        <w:numPr>
          <w:ilvl w:val="1"/>
          <w:numId w:val="3"/>
        </w:numPr>
        <w:tabs>
          <w:tab w:val="left" w:pos="1144"/>
        </w:tabs>
        <w:spacing w:before="34" w:line="247" w:lineRule="auto"/>
        <w:ind w:left="1144" w:right="825" w:hanging="425"/>
        <w:jc w:val="both"/>
        <w:rPr>
          <w:sz w:val="24"/>
        </w:rPr>
      </w:pPr>
      <w:r>
        <w:rPr>
          <w:sz w:val="24"/>
        </w:rPr>
        <w:t>Hirers</w:t>
      </w:r>
      <w:r>
        <w:rPr>
          <w:spacing w:val="-5"/>
          <w:sz w:val="24"/>
        </w:rPr>
        <w:t xml:space="preserve"> </w:t>
      </w:r>
      <w:r>
        <w:rPr>
          <w:sz w:val="24"/>
        </w:rPr>
        <w:t>are</w:t>
      </w:r>
      <w:r>
        <w:rPr>
          <w:spacing w:val="-1"/>
          <w:sz w:val="24"/>
        </w:rPr>
        <w:t xml:space="preserve"> </w:t>
      </w:r>
      <w:r>
        <w:rPr>
          <w:sz w:val="24"/>
        </w:rPr>
        <w:t>not</w:t>
      </w:r>
      <w:r>
        <w:rPr>
          <w:spacing w:val="-6"/>
          <w:sz w:val="24"/>
        </w:rPr>
        <w:t xml:space="preserve"> </w:t>
      </w:r>
      <w:r>
        <w:rPr>
          <w:sz w:val="24"/>
        </w:rPr>
        <w:t>permitted</w:t>
      </w:r>
      <w:r>
        <w:rPr>
          <w:spacing w:val="-2"/>
          <w:sz w:val="24"/>
        </w:rPr>
        <w:t xml:space="preserve"> </w:t>
      </w:r>
      <w:r>
        <w:rPr>
          <w:sz w:val="24"/>
        </w:rPr>
        <w:t>to</w:t>
      </w:r>
      <w:r>
        <w:rPr>
          <w:spacing w:val="-6"/>
          <w:sz w:val="24"/>
        </w:rPr>
        <w:t xml:space="preserve"> </w:t>
      </w:r>
      <w:r>
        <w:rPr>
          <w:sz w:val="24"/>
        </w:rPr>
        <w:t>sub</w:t>
      </w:r>
      <w:r>
        <w:rPr>
          <w:spacing w:val="-6"/>
          <w:sz w:val="24"/>
        </w:rPr>
        <w:t xml:space="preserve"> </w:t>
      </w:r>
      <w:r>
        <w:rPr>
          <w:sz w:val="24"/>
        </w:rPr>
        <w:t>lease</w:t>
      </w:r>
      <w:r>
        <w:rPr>
          <w:spacing w:val="-3"/>
          <w:sz w:val="24"/>
        </w:rPr>
        <w:t xml:space="preserve"> </w:t>
      </w:r>
      <w:r>
        <w:rPr>
          <w:sz w:val="24"/>
        </w:rPr>
        <w:t>the</w:t>
      </w:r>
      <w:r>
        <w:rPr>
          <w:spacing w:val="-1"/>
          <w:sz w:val="24"/>
        </w:rPr>
        <w:t xml:space="preserve"> </w:t>
      </w:r>
      <w:r>
        <w:rPr>
          <w:sz w:val="24"/>
        </w:rPr>
        <w:t>facility</w:t>
      </w:r>
      <w:r>
        <w:rPr>
          <w:spacing w:val="-4"/>
          <w:sz w:val="24"/>
        </w:rPr>
        <w:t xml:space="preserve"> </w:t>
      </w:r>
      <w:r>
        <w:rPr>
          <w:sz w:val="24"/>
        </w:rPr>
        <w:t>or</w:t>
      </w:r>
      <w:r>
        <w:rPr>
          <w:spacing w:val="-5"/>
          <w:sz w:val="24"/>
        </w:rPr>
        <w:t xml:space="preserve"> </w:t>
      </w:r>
      <w:r>
        <w:rPr>
          <w:sz w:val="24"/>
        </w:rPr>
        <w:t>transfer</w:t>
      </w:r>
      <w:r>
        <w:rPr>
          <w:spacing w:val="-4"/>
          <w:sz w:val="24"/>
        </w:rPr>
        <w:t xml:space="preserve"> </w:t>
      </w:r>
      <w:r>
        <w:rPr>
          <w:sz w:val="24"/>
        </w:rPr>
        <w:t>your</w:t>
      </w:r>
      <w:r>
        <w:rPr>
          <w:spacing w:val="-4"/>
          <w:sz w:val="24"/>
        </w:rPr>
        <w:t xml:space="preserve"> </w:t>
      </w:r>
      <w:r>
        <w:rPr>
          <w:sz w:val="24"/>
        </w:rPr>
        <w:t>permit,</w:t>
      </w:r>
      <w:r>
        <w:rPr>
          <w:spacing w:val="-6"/>
          <w:sz w:val="24"/>
        </w:rPr>
        <w:t xml:space="preserve"> </w:t>
      </w:r>
      <w:r>
        <w:rPr>
          <w:sz w:val="24"/>
        </w:rPr>
        <w:t>advertise</w:t>
      </w:r>
      <w:r>
        <w:rPr>
          <w:spacing w:val="-5"/>
          <w:sz w:val="24"/>
        </w:rPr>
        <w:t xml:space="preserve"> </w:t>
      </w:r>
      <w:r>
        <w:rPr>
          <w:sz w:val="24"/>
        </w:rPr>
        <w:t>or promote community material, or charge an entry fee.</w:t>
      </w:r>
    </w:p>
    <w:p w14:paraId="06E5CB9C" w14:textId="77777777" w:rsidR="00B14554" w:rsidRDefault="008C6517">
      <w:pPr>
        <w:pStyle w:val="ListParagraph"/>
        <w:numPr>
          <w:ilvl w:val="1"/>
          <w:numId w:val="3"/>
        </w:numPr>
        <w:tabs>
          <w:tab w:val="left" w:pos="1144"/>
        </w:tabs>
        <w:spacing w:before="32" w:line="247" w:lineRule="auto"/>
        <w:ind w:left="1144" w:right="823" w:hanging="425"/>
        <w:jc w:val="both"/>
        <w:rPr>
          <w:sz w:val="24"/>
        </w:rPr>
      </w:pPr>
      <w:r>
        <w:rPr>
          <w:sz w:val="24"/>
        </w:rPr>
        <w:t>RCC</w:t>
      </w:r>
      <w:r>
        <w:rPr>
          <w:spacing w:val="-12"/>
          <w:sz w:val="24"/>
        </w:rPr>
        <w:t xml:space="preserve"> </w:t>
      </w:r>
      <w:r>
        <w:rPr>
          <w:sz w:val="24"/>
        </w:rPr>
        <w:t>reserves</w:t>
      </w:r>
      <w:r>
        <w:rPr>
          <w:spacing w:val="-10"/>
          <w:sz w:val="24"/>
        </w:rPr>
        <w:t xml:space="preserve"> </w:t>
      </w:r>
      <w:r>
        <w:rPr>
          <w:sz w:val="24"/>
        </w:rPr>
        <w:t>the</w:t>
      </w:r>
      <w:r>
        <w:rPr>
          <w:spacing w:val="-8"/>
          <w:sz w:val="24"/>
        </w:rPr>
        <w:t xml:space="preserve"> </w:t>
      </w:r>
      <w:r>
        <w:rPr>
          <w:sz w:val="24"/>
        </w:rPr>
        <w:t>right</w:t>
      </w:r>
      <w:r>
        <w:rPr>
          <w:spacing w:val="-13"/>
          <w:sz w:val="24"/>
        </w:rPr>
        <w:t xml:space="preserve"> </w:t>
      </w:r>
      <w:r>
        <w:rPr>
          <w:sz w:val="24"/>
        </w:rPr>
        <w:t>to</w:t>
      </w:r>
      <w:r>
        <w:rPr>
          <w:spacing w:val="-8"/>
          <w:sz w:val="24"/>
        </w:rPr>
        <w:t xml:space="preserve"> </w:t>
      </w:r>
      <w:r>
        <w:rPr>
          <w:sz w:val="24"/>
        </w:rPr>
        <w:t>refuse</w:t>
      </w:r>
      <w:r>
        <w:rPr>
          <w:spacing w:val="-10"/>
          <w:sz w:val="24"/>
        </w:rPr>
        <w:t xml:space="preserve"> </w:t>
      </w:r>
      <w:r>
        <w:rPr>
          <w:sz w:val="24"/>
        </w:rPr>
        <w:t>any</w:t>
      </w:r>
      <w:r>
        <w:rPr>
          <w:spacing w:val="-12"/>
          <w:sz w:val="24"/>
        </w:rPr>
        <w:t xml:space="preserve"> </w:t>
      </w:r>
      <w:r>
        <w:rPr>
          <w:sz w:val="24"/>
        </w:rPr>
        <w:t>booking</w:t>
      </w:r>
      <w:r>
        <w:rPr>
          <w:spacing w:val="-12"/>
          <w:sz w:val="24"/>
        </w:rPr>
        <w:t xml:space="preserve"> </w:t>
      </w:r>
      <w:r>
        <w:rPr>
          <w:sz w:val="24"/>
        </w:rPr>
        <w:t>and</w:t>
      </w:r>
      <w:r>
        <w:rPr>
          <w:spacing w:val="-13"/>
          <w:sz w:val="24"/>
        </w:rPr>
        <w:t xml:space="preserve"> </w:t>
      </w:r>
      <w:r>
        <w:rPr>
          <w:sz w:val="24"/>
        </w:rPr>
        <w:t>to</w:t>
      </w:r>
      <w:r>
        <w:rPr>
          <w:spacing w:val="-11"/>
          <w:sz w:val="24"/>
        </w:rPr>
        <w:t xml:space="preserve"> </w:t>
      </w:r>
      <w:r>
        <w:rPr>
          <w:sz w:val="24"/>
        </w:rPr>
        <w:t>cancel</w:t>
      </w:r>
      <w:r>
        <w:rPr>
          <w:spacing w:val="-11"/>
          <w:sz w:val="24"/>
        </w:rPr>
        <w:t xml:space="preserve"> </w:t>
      </w:r>
      <w:r>
        <w:rPr>
          <w:sz w:val="24"/>
        </w:rPr>
        <w:t>a</w:t>
      </w:r>
      <w:r>
        <w:rPr>
          <w:spacing w:val="-12"/>
          <w:sz w:val="24"/>
        </w:rPr>
        <w:t xml:space="preserve"> </w:t>
      </w:r>
      <w:r>
        <w:rPr>
          <w:sz w:val="24"/>
        </w:rPr>
        <w:t>booking</w:t>
      </w:r>
      <w:r>
        <w:rPr>
          <w:spacing w:val="-7"/>
          <w:sz w:val="24"/>
        </w:rPr>
        <w:t xml:space="preserve"> </w:t>
      </w:r>
      <w:r>
        <w:rPr>
          <w:sz w:val="24"/>
        </w:rPr>
        <w:t>already</w:t>
      </w:r>
      <w:r>
        <w:rPr>
          <w:spacing w:val="-11"/>
          <w:sz w:val="24"/>
        </w:rPr>
        <w:t xml:space="preserve"> </w:t>
      </w:r>
      <w:r>
        <w:rPr>
          <w:sz w:val="24"/>
        </w:rPr>
        <w:t>made for</w:t>
      </w:r>
      <w:r>
        <w:rPr>
          <w:spacing w:val="-1"/>
          <w:sz w:val="24"/>
        </w:rPr>
        <w:t xml:space="preserve"> </w:t>
      </w:r>
      <w:r>
        <w:rPr>
          <w:sz w:val="24"/>
        </w:rPr>
        <w:t>whatever</w:t>
      </w:r>
      <w:r>
        <w:rPr>
          <w:spacing w:val="-3"/>
          <w:sz w:val="24"/>
        </w:rPr>
        <w:t xml:space="preserve"> </w:t>
      </w:r>
      <w:r>
        <w:rPr>
          <w:sz w:val="24"/>
        </w:rPr>
        <w:t>reason.</w:t>
      </w:r>
      <w:r>
        <w:rPr>
          <w:spacing w:val="-6"/>
          <w:sz w:val="24"/>
        </w:rPr>
        <w:t xml:space="preserve"> </w:t>
      </w:r>
      <w:r>
        <w:rPr>
          <w:sz w:val="24"/>
        </w:rPr>
        <w:t>With</w:t>
      </w:r>
      <w:r>
        <w:rPr>
          <w:spacing w:val="-2"/>
          <w:sz w:val="24"/>
        </w:rPr>
        <w:t xml:space="preserve"> </w:t>
      </w:r>
      <w:r>
        <w:rPr>
          <w:sz w:val="24"/>
        </w:rPr>
        <w:t>such</w:t>
      </w:r>
      <w:r>
        <w:rPr>
          <w:spacing w:val="-2"/>
          <w:sz w:val="24"/>
        </w:rPr>
        <w:t xml:space="preserve"> </w:t>
      </w:r>
      <w:r>
        <w:rPr>
          <w:sz w:val="24"/>
        </w:rPr>
        <w:t>cancellations, RCC</w:t>
      </w:r>
      <w:r>
        <w:rPr>
          <w:spacing w:val="-1"/>
          <w:sz w:val="24"/>
        </w:rPr>
        <w:t xml:space="preserve"> </w:t>
      </w:r>
      <w:r>
        <w:rPr>
          <w:sz w:val="24"/>
        </w:rPr>
        <w:t>will</w:t>
      </w:r>
      <w:r>
        <w:rPr>
          <w:spacing w:val="-1"/>
          <w:sz w:val="24"/>
        </w:rPr>
        <w:t xml:space="preserve"> </w:t>
      </w:r>
      <w:r>
        <w:rPr>
          <w:sz w:val="24"/>
        </w:rPr>
        <w:t>refund</w:t>
      </w:r>
      <w:r>
        <w:rPr>
          <w:spacing w:val="-1"/>
          <w:sz w:val="24"/>
        </w:rPr>
        <w:t xml:space="preserve"> </w:t>
      </w:r>
      <w:r>
        <w:rPr>
          <w:sz w:val="24"/>
        </w:rPr>
        <w:t>the</w:t>
      </w:r>
      <w:r>
        <w:rPr>
          <w:spacing w:val="-9"/>
          <w:sz w:val="24"/>
        </w:rPr>
        <w:t xml:space="preserve"> </w:t>
      </w:r>
      <w:r>
        <w:rPr>
          <w:sz w:val="24"/>
        </w:rPr>
        <w:t>hirer</w:t>
      </w:r>
      <w:r>
        <w:rPr>
          <w:spacing w:val="-1"/>
          <w:sz w:val="24"/>
        </w:rPr>
        <w:t xml:space="preserve"> </w:t>
      </w:r>
      <w:r>
        <w:rPr>
          <w:sz w:val="24"/>
        </w:rPr>
        <w:t>any</w:t>
      </w:r>
      <w:r>
        <w:rPr>
          <w:spacing w:val="-8"/>
          <w:sz w:val="24"/>
        </w:rPr>
        <w:t xml:space="preserve"> </w:t>
      </w:r>
      <w:r>
        <w:rPr>
          <w:sz w:val="24"/>
        </w:rPr>
        <w:t>monies paid to RCC.</w:t>
      </w:r>
    </w:p>
    <w:p w14:paraId="38C0C4C3" w14:textId="77777777" w:rsidR="00B14554" w:rsidRDefault="008C6517">
      <w:pPr>
        <w:pStyle w:val="ListParagraph"/>
        <w:numPr>
          <w:ilvl w:val="1"/>
          <w:numId w:val="3"/>
        </w:numPr>
        <w:tabs>
          <w:tab w:val="left" w:pos="1144"/>
        </w:tabs>
        <w:spacing w:before="35" w:line="249" w:lineRule="auto"/>
        <w:ind w:left="1144" w:right="830" w:hanging="425"/>
        <w:jc w:val="both"/>
        <w:rPr>
          <w:sz w:val="24"/>
        </w:rPr>
      </w:pPr>
      <w:r>
        <w:rPr>
          <w:sz w:val="24"/>
        </w:rPr>
        <w:t>The</w:t>
      </w:r>
      <w:r>
        <w:rPr>
          <w:spacing w:val="-12"/>
          <w:sz w:val="24"/>
        </w:rPr>
        <w:t xml:space="preserve"> </w:t>
      </w:r>
      <w:r>
        <w:rPr>
          <w:sz w:val="24"/>
        </w:rPr>
        <w:t>RCC</w:t>
      </w:r>
      <w:r>
        <w:rPr>
          <w:spacing w:val="-14"/>
          <w:sz w:val="24"/>
        </w:rPr>
        <w:t xml:space="preserve"> </w:t>
      </w:r>
      <w:r>
        <w:rPr>
          <w:sz w:val="24"/>
        </w:rPr>
        <w:t>will</w:t>
      </w:r>
      <w:r>
        <w:rPr>
          <w:spacing w:val="-14"/>
          <w:sz w:val="24"/>
        </w:rPr>
        <w:t xml:space="preserve"> </w:t>
      </w:r>
      <w:r>
        <w:rPr>
          <w:sz w:val="24"/>
        </w:rPr>
        <w:t>not</w:t>
      </w:r>
      <w:r>
        <w:rPr>
          <w:spacing w:val="-11"/>
          <w:sz w:val="24"/>
        </w:rPr>
        <w:t xml:space="preserve"> </w:t>
      </w:r>
      <w:r>
        <w:rPr>
          <w:sz w:val="24"/>
        </w:rPr>
        <w:t>be</w:t>
      </w:r>
      <w:r>
        <w:rPr>
          <w:spacing w:val="-11"/>
          <w:sz w:val="24"/>
        </w:rPr>
        <w:t xml:space="preserve"> </w:t>
      </w:r>
      <w:r>
        <w:rPr>
          <w:sz w:val="24"/>
        </w:rPr>
        <w:t>liable</w:t>
      </w:r>
      <w:r>
        <w:rPr>
          <w:spacing w:val="-11"/>
          <w:sz w:val="24"/>
        </w:rPr>
        <w:t xml:space="preserve"> </w:t>
      </w:r>
      <w:r>
        <w:rPr>
          <w:sz w:val="24"/>
        </w:rPr>
        <w:t>for</w:t>
      </w:r>
      <w:r>
        <w:rPr>
          <w:spacing w:val="-14"/>
          <w:sz w:val="24"/>
        </w:rPr>
        <w:t xml:space="preserve"> </w:t>
      </w:r>
      <w:r>
        <w:rPr>
          <w:sz w:val="24"/>
        </w:rPr>
        <w:t>any</w:t>
      </w:r>
      <w:r>
        <w:rPr>
          <w:spacing w:val="-14"/>
          <w:sz w:val="24"/>
        </w:rPr>
        <w:t xml:space="preserve"> </w:t>
      </w:r>
      <w:r>
        <w:rPr>
          <w:sz w:val="24"/>
        </w:rPr>
        <w:t>loss,</w:t>
      </w:r>
      <w:r>
        <w:rPr>
          <w:spacing w:val="-13"/>
          <w:sz w:val="24"/>
        </w:rPr>
        <w:t xml:space="preserve"> </w:t>
      </w:r>
      <w:r>
        <w:rPr>
          <w:sz w:val="24"/>
        </w:rPr>
        <w:t>injury</w:t>
      </w:r>
      <w:r>
        <w:rPr>
          <w:spacing w:val="-17"/>
          <w:sz w:val="24"/>
        </w:rPr>
        <w:t xml:space="preserve"> </w:t>
      </w:r>
      <w:r>
        <w:rPr>
          <w:sz w:val="24"/>
        </w:rPr>
        <w:t>or</w:t>
      </w:r>
      <w:r>
        <w:rPr>
          <w:spacing w:val="-15"/>
          <w:sz w:val="24"/>
        </w:rPr>
        <w:t xml:space="preserve"> </w:t>
      </w:r>
      <w:r>
        <w:rPr>
          <w:sz w:val="24"/>
        </w:rPr>
        <w:t>damage</w:t>
      </w:r>
      <w:r>
        <w:rPr>
          <w:spacing w:val="-12"/>
          <w:sz w:val="24"/>
        </w:rPr>
        <w:t xml:space="preserve"> </w:t>
      </w:r>
      <w:r>
        <w:rPr>
          <w:sz w:val="24"/>
        </w:rPr>
        <w:t>or</w:t>
      </w:r>
      <w:r>
        <w:rPr>
          <w:spacing w:val="-15"/>
          <w:sz w:val="24"/>
        </w:rPr>
        <w:t xml:space="preserve"> </w:t>
      </w:r>
      <w:r>
        <w:rPr>
          <w:sz w:val="24"/>
        </w:rPr>
        <w:t>otherwise</w:t>
      </w:r>
      <w:r>
        <w:rPr>
          <w:spacing w:val="-10"/>
          <w:sz w:val="24"/>
        </w:rPr>
        <w:t xml:space="preserve"> </w:t>
      </w:r>
      <w:r>
        <w:rPr>
          <w:sz w:val="24"/>
        </w:rPr>
        <w:t>of</w:t>
      </w:r>
      <w:r>
        <w:rPr>
          <w:spacing w:val="-14"/>
          <w:sz w:val="24"/>
        </w:rPr>
        <w:t xml:space="preserve"> </w:t>
      </w:r>
      <w:r>
        <w:rPr>
          <w:sz w:val="24"/>
        </w:rPr>
        <w:t>the</w:t>
      </w:r>
      <w:r>
        <w:rPr>
          <w:spacing w:val="-13"/>
          <w:sz w:val="24"/>
        </w:rPr>
        <w:t xml:space="preserve"> </w:t>
      </w:r>
      <w:r>
        <w:rPr>
          <w:sz w:val="24"/>
        </w:rPr>
        <w:t>exercise of any right stated under this agreement, including the right of cancellation.</w:t>
      </w:r>
    </w:p>
    <w:p w14:paraId="5649434E" w14:textId="77777777" w:rsidR="00B14554" w:rsidRDefault="008C6517">
      <w:pPr>
        <w:pStyle w:val="ListParagraph"/>
        <w:numPr>
          <w:ilvl w:val="1"/>
          <w:numId w:val="3"/>
        </w:numPr>
        <w:tabs>
          <w:tab w:val="left" w:pos="1141"/>
        </w:tabs>
        <w:spacing w:before="50"/>
        <w:ind w:left="1141" w:hanging="421"/>
        <w:jc w:val="both"/>
        <w:rPr>
          <w:sz w:val="24"/>
        </w:rPr>
      </w:pPr>
      <w:r>
        <w:rPr>
          <w:sz w:val="24"/>
        </w:rPr>
        <w:t>Hirers</w:t>
      </w:r>
      <w:r>
        <w:rPr>
          <w:spacing w:val="-8"/>
          <w:sz w:val="24"/>
        </w:rPr>
        <w:t xml:space="preserve"> </w:t>
      </w:r>
      <w:r>
        <w:rPr>
          <w:sz w:val="24"/>
        </w:rPr>
        <w:t>are</w:t>
      </w:r>
      <w:r>
        <w:rPr>
          <w:spacing w:val="-5"/>
          <w:sz w:val="24"/>
        </w:rPr>
        <w:t xml:space="preserve"> </w:t>
      </w:r>
      <w:r>
        <w:rPr>
          <w:sz w:val="24"/>
        </w:rPr>
        <w:t>required</w:t>
      </w:r>
      <w:r>
        <w:rPr>
          <w:spacing w:val="-5"/>
          <w:sz w:val="24"/>
        </w:rPr>
        <w:t xml:space="preserve"> </w:t>
      </w:r>
      <w:r>
        <w:rPr>
          <w:sz w:val="24"/>
        </w:rPr>
        <w:t>to</w:t>
      </w:r>
      <w:r>
        <w:rPr>
          <w:spacing w:val="-7"/>
          <w:sz w:val="24"/>
        </w:rPr>
        <w:t xml:space="preserve"> </w:t>
      </w:r>
      <w:r>
        <w:rPr>
          <w:sz w:val="24"/>
        </w:rPr>
        <w:t>bring</w:t>
      </w:r>
      <w:r>
        <w:rPr>
          <w:spacing w:val="-4"/>
          <w:sz w:val="24"/>
        </w:rPr>
        <w:t xml:space="preserve"> </w:t>
      </w:r>
      <w:r>
        <w:rPr>
          <w:sz w:val="24"/>
        </w:rPr>
        <w:t>their</w:t>
      </w:r>
      <w:r>
        <w:rPr>
          <w:spacing w:val="-7"/>
          <w:sz w:val="24"/>
        </w:rPr>
        <w:t xml:space="preserve"> </w:t>
      </w:r>
      <w:r>
        <w:rPr>
          <w:sz w:val="24"/>
        </w:rPr>
        <w:t>confirmation</w:t>
      </w:r>
      <w:r>
        <w:rPr>
          <w:spacing w:val="-5"/>
          <w:sz w:val="24"/>
        </w:rPr>
        <w:t xml:space="preserve"> </w:t>
      </w:r>
      <w:r>
        <w:rPr>
          <w:sz w:val="24"/>
        </w:rPr>
        <w:t>letter</w:t>
      </w:r>
      <w:r>
        <w:rPr>
          <w:spacing w:val="-7"/>
          <w:sz w:val="24"/>
        </w:rPr>
        <w:t xml:space="preserve"> </w:t>
      </w:r>
      <w:r>
        <w:rPr>
          <w:sz w:val="24"/>
        </w:rPr>
        <w:t>to</w:t>
      </w:r>
      <w:r>
        <w:rPr>
          <w:spacing w:val="-4"/>
          <w:sz w:val="24"/>
        </w:rPr>
        <w:t xml:space="preserve"> </w:t>
      </w:r>
      <w:r>
        <w:rPr>
          <w:sz w:val="24"/>
        </w:rPr>
        <w:t>their</w:t>
      </w:r>
      <w:r>
        <w:rPr>
          <w:spacing w:val="-5"/>
          <w:sz w:val="24"/>
        </w:rPr>
        <w:t xml:space="preserve"> </w:t>
      </w:r>
      <w:r>
        <w:rPr>
          <w:spacing w:val="-2"/>
          <w:sz w:val="24"/>
        </w:rPr>
        <w:t>function.</w:t>
      </w:r>
    </w:p>
    <w:p w14:paraId="53A7F8B4" w14:textId="77777777" w:rsidR="00B14554" w:rsidRDefault="008C6517">
      <w:pPr>
        <w:pStyle w:val="ListParagraph"/>
        <w:numPr>
          <w:ilvl w:val="1"/>
          <w:numId w:val="3"/>
        </w:numPr>
        <w:tabs>
          <w:tab w:val="left" w:pos="1144"/>
        </w:tabs>
        <w:spacing w:line="247" w:lineRule="auto"/>
        <w:ind w:left="1144" w:right="833" w:hanging="425"/>
        <w:jc w:val="both"/>
        <w:rPr>
          <w:sz w:val="24"/>
        </w:rPr>
      </w:pPr>
      <w:r>
        <w:rPr>
          <w:sz w:val="24"/>
        </w:rPr>
        <w:t xml:space="preserve">RCC </w:t>
      </w:r>
      <w:proofErr w:type="gramStart"/>
      <w:r>
        <w:rPr>
          <w:sz w:val="24"/>
        </w:rPr>
        <w:t>halls,</w:t>
      </w:r>
      <w:proofErr w:type="gramEnd"/>
      <w:r>
        <w:rPr>
          <w:sz w:val="24"/>
        </w:rPr>
        <w:t xml:space="preserve"> and meeting rooms are hired under the condition that the person(s) whose signature appears on the application form, accepts and agrees to abide by the above prescribed terms and conditions.</w:t>
      </w:r>
    </w:p>
    <w:p w14:paraId="6DFCE469" w14:textId="77777777" w:rsidR="00B14554" w:rsidRDefault="008C6517">
      <w:pPr>
        <w:pStyle w:val="ListParagraph"/>
        <w:numPr>
          <w:ilvl w:val="1"/>
          <w:numId w:val="3"/>
        </w:numPr>
        <w:tabs>
          <w:tab w:val="left" w:pos="1144"/>
        </w:tabs>
        <w:spacing w:before="49" w:line="247" w:lineRule="auto"/>
        <w:ind w:left="1144" w:right="826" w:hanging="425"/>
        <w:jc w:val="both"/>
        <w:rPr>
          <w:sz w:val="24"/>
        </w:rPr>
      </w:pPr>
      <w:r>
        <w:rPr>
          <w:sz w:val="24"/>
        </w:rPr>
        <w:t>Please</w:t>
      </w:r>
      <w:r>
        <w:rPr>
          <w:spacing w:val="-4"/>
          <w:sz w:val="24"/>
        </w:rPr>
        <w:t xml:space="preserve"> </w:t>
      </w:r>
      <w:r>
        <w:rPr>
          <w:sz w:val="24"/>
        </w:rPr>
        <w:t>refer</w:t>
      </w:r>
      <w:r>
        <w:rPr>
          <w:spacing w:val="-6"/>
          <w:sz w:val="24"/>
        </w:rPr>
        <w:t xml:space="preserve"> </w:t>
      </w:r>
      <w:r>
        <w:rPr>
          <w:sz w:val="24"/>
        </w:rPr>
        <w:t>to</w:t>
      </w:r>
      <w:r>
        <w:rPr>
          <w:spacing w:val="-1"/>
          <w:sz w:val="24"/>
        </w:rPr>
        <w:t xml:space="preserve"> </w:t>
      </w:r>
      <w:r>
        <w:rPr>
          <w:sz w:val="24"/>
        </w:rPr>
        <w:t>RCC</w:t>
      </w:r>
      <w:r>
        <w:rPr>
          <w:spacing w:val="-6"/>
          <w:sz w:val="24"/>
        </w:rPr>
        <w:t xml:space="preserve"> </w:t>
      </w:r>
      <w:r>
        <w:rPr>
          <w:sz w:val="24"/>
        </w:rPr>
        <w:t>application,</w:t>
      </w:r>
      <w:r>
        <w:rPr>
          <w:spacing w:val="-4"/>
          <w:sz w:val="24"/>
        </w:rPr>
        <w:t xml:space="preserve"> </w:t>
      </w:r>
      <w:r>
        <w:rPr>
          <w:sz w:val="24"/>
        </w:rPr>
        <w:t>and</w:t>
      </w:r>
      <w:r>
        <w:rPr>
          <w:spacing w:val="-1"/>
          <w:sz w:val="24"/>
        </w:rPr>
        <w:t xml:space="preserve"> </w:t>
      </w:r>
      <w:r>
        <w:rPr>
          <w:sz w:val="24"/>
        </w:rPr>
        <w:t>fees</w:t>
      </w:r>
      <w:r>
        <w:rPr>
          <w:spacing w:val="-5"/>
          <w:sz w:val="24"/>
        </w:rPr>
        <w:t xml:space="preserve"> </w:t>
      </w:r>
      <w:r>
        <w:rPr>
          <w:sz w:val="24"/>
        </w:rPr>
        <w:t>and</w:t>
      </w:r>
      <w:r>
        <w:rPr>
          <w:spacing w:val="-2"/>
          <w:sz w:val="24"/>
        </w:rPr>
        <w:t xml:space="preserve"> </w:t>
      </w:r>
      <w:r>
        <w:rPr>
          <w:sz w:val="24"/>
        </w:rPr>
        <w:t>charges</w:t>
      </w:r>
      <w:r>
        <w:rPr>
          <w:spacing w:val="-7"/>
          <w:sz w:val="24"/>
        </w:rPr>
        <w:t xml:space="preserve"> </w:t>
      </w:r>
      <w:r>
        <w:rPr>
          <w:sz w:val="24"/>
        </w:rPr>
        <w:t>document</w:t>
      </w:r>
      <w:r>
        <w:rPr>
          <w:spacing w:val="-3"/>
          <w:sz w:val="24"/>
        </w:rPr>
        <w:t xml:space="preserve"> </w:t>
      </w:r>
      <w:r>
        <w:rPr>
          <w:sz w:val="24"/>
        </w:rPr>
        <w:t>for</w:t>
      </w:r>
      <w:r>
        <w:rPr>
          <w:spacing w:val="-6"/>
          <w:sz w:val="24"/>
        </w:rPr>
        <w:t xml:space="preserve"> </w:t>
      </w:r>
      <w:r>
        <w:rPr>
          <w:sz w:val="24"/>
        </w:rPr>
        <w:t>any</w:t>
      </w:r>
      <w:r>
        <w:rPr>
          <w:spacing w:val="-5"/>
          <w:sz w:val="24"/>
        </w:rPr>
        <w:t xml:space="preserve"> </w:t>
      </w:r>
      <w:r>
        <w:rPr>
          <w:sz w:val="24"/>
        </w:rPr>
        <w:t>additional fee information.</w:t>
      </w:r>
    </w:p>
    <w:p w14:paraId="19D373E0" w14:textId="77777777" w:rsidR="00B14554" w:rsidRDefault="008C6517">
      <w:pPr>
        <w:pStyle w:val="ListParagraph"/>
        <w:numPr>
          <w:ilvl w:val="1"/>
          <w:numId w:val="3"/>
        </w:numPr>
        <w:tabs>
          <w:tab w:val="left" w:pos="1144"/>
        </w:tabs>
        <w:spacing w:before="13" w:line="247" w:lineRule="auto"/>
        <w:ind w:left="1144" w:right="825" w:hanging="425"/>
        <w:jc w:val="both"/>
        <w:rPr>
          <w:sz w:val="24"/>
        </w:rPr>
      </w:pPr>
      <w:r>
        <w:rPr>
          <w:sz w:val="24"/>
        </w:rPr>
        <w:t>Be fully responsible for the payment of fees and any additional charges arising out of hiring, in accordance with the Fees and Charges</w:t>
      </w:r>
      <w:r>
        <w:rPr>
          <w:spacing w:val="-1"/>
          <w:sz w:val="24"/>
        </w:rPr>
        <w:t xml:space="preserve"> </w:t>
      </w:r>
      <w:r>
        <w:rPr>
          <w:sz w:val="24"/>
        </w:rPr>
        <w:t>and Terms</w:t>
      </w:r>
      <w:r>
        <w:rPr>
          <w:spacing w:val="-1"/>
          <w:sz w:val="24"/>
        </w:rPr>
        <w:t xml:space="preserve"> </w:t>
      </w:r>
      <w:r>
        <w:rPr>
          <w:sz w:val="24"/>
        </w:rPr>
        <w:t>and</w:t>
      </w:r>
      <w:r>
        <w:rPr>
          <w:spacing w:val="-2"/>
          <w:sz w:val="24"/>
        </w:rPr>
        <w:t xml:space="preserve"> </w:t>
      </w:r>
      <w:r>
        <w:rPr>
          <w:sz w:val="24"/>
        </w:rPr>
        <w:t>Conditions that you were provided</w:t>
      </w:r>
    </w:p>
    <w:p w14:paraId="60112939" w14:textId="77777777" w:rsidR="00B14554" w:rsidRDefault="008C6517">
      <w:pPr>
        <w:pStyle w:val="ListParagraph"/>
        <w:numPr>
          <w:ilvl w:val="1"/>
          <w:numId w:val="3"/>
        </w:numPr>
        <w:tabs>
          <w:tab w:val="left" w:pos="1144"/>
        </w:tabs>
        <w:spacing w:before="11" w:line="247" w:lineRule="auto"/>
        <w:ind w:left="1144" w:right="837" w:hanging="425"/>
        <w:jc w:val="both"/>
        <w:rPr>
          <w:sz w:val="24"/>
        </w:rPr>
      </w:pPr>
      <w:r>
        <w:rPr>
          <w:sz w:val="24"/>
        </w:rPr>
        <w:t xml:space="preserve">Must not smoke or permit smoking in any building used by RCC in the provision of </w:t>
      </w:r>
      <w:r>
        <w:rPr>
          <w:spacing w:val="-2"/>
          <w:sz w:val="24"/>
        </w:rPr>
        <w:t>services.</w:t>
      </w:r>
    </w:p>
    <w:p w14:paraId="0D67492D" w14:textId="77777777" w:rsidR="00B14554" w:rsidRDefault="008C6517">
      <w:pPr>
        <w:pStyle w:val="ListParagraph"/>
        <w:numPr>
          <w:ilvl w:val="1"/>
          <w:numId w:val="3"/>
        </w:numPr>
        <w:tabs>
          <w:tab w:val="left" w:pos="1141"/>
        </w:tabs>
        <w:spacing w:before="32"/>
        <w:ind w:left="1141" w:hanging="421"/>
        <w:jc w:val="both"/>
        <w:rPr>
          <w:sz w:val="24"/>
        </w:rPr>
      </w:pPr>
      <w:r>
        <w:rPr>
          <w:sz w:val="24"/>
        </w:rPr>
        <w:t>Must</w:t>
      </w:r>
      <w:r>
        <w:rPr>
          <w:spacing w:val="-3"/>
          <w:sz w:val="24"/>
        </w:rPr>
        <w:t xml:space="preserve"> </w:t>
      </w:r>
      <w:r>
        <w:rPr>
          <w:sz w:val="24"/>
        </w:rPr>
        <w:t>not</w:t>
      </w:r>
      <w:r>
        <w:rPr>
          <w:spacing w:val="-6"/>
          <w:sz w:val="24"/>
        </w:rPr>
        <w:t xml:space="preserve"> </w:t>
      </w:r>
      <w:r>
        <w:rPr>
          <w:sz w:val="24"/>
        </w:rPr>
        <w:t>give</w:t>
      </w:r>
      <w:r>
        <w:rPr>
          <w:spacing w:val="-6"/>
          <w:sz w:val="24"/>
        </w:rPr>
        <w:t xml:space="preserve"> </w:t>
      </w:r>
      <w:r>
        <w:rPr>
          <w:sz w:val="24"/>
        </w:rPr>
        <w:t>or</w:t>
      </w:r>
      <w:r>
        <w:rPr>
          <w:spacing w:val="-7"/>
          <w:sz w:val="24"/>
        </w:rPr>
        <w:t xml:space="preserve"> </w:t>
      </w:r>
      <w:r>
        <w:rPr>
          <w:sz w:val="24"/>
        </w:rPr>
        <w:t>provide</w:t>
      </w:r>
      <w:r>
        <w:rPr>
          <w:spacing w:val="-1"/>
          <w:sz w:val="24"/>
        </w:rPr>
        <w:t xml:space="preserve"> </w:t>
      </w:r>
      <w:r>
        <w:rPr>
          <w:sz w:val="24"/>
        </w:rPr>
        <w:t>alcohol</w:t>
      </w:r>
      <w:r>
        <w:rPr>
          <w:spacing w:val="-4"/>
          <w:sz w:val="24"/>
        </w:rPr>
        <w:t xml:space="preserve"> </w:t>
      </w:r>
      <w:r>
        <w:rPr>
          <w:sz w:val="24"/>
        </w:rPr>
        <w:t>to</w:t>
      </w:r>
      <w:r>
        <w:rPr>
          <w:spacing w:val="-6"/>
          <w:sz w:val="24"/>
        </w:rPr>
        <w:t xml:space="preserve"> </w:t>
      </w:r>
      <w:r>
        <w:rPr>
          <w:sz w:val="24"/>
        </w:rPr>
        <w:t>anyone</w:t>
      </w:r>
      <w:r>
        <w:rPr>
          <w:spacing w:val="-2"/>
          <w:sz w:val="24"/>
        </w:rPr>
        <w:t xml:space="preserve"> </w:t>
      </w:r>
      <w:r>
        <w:rPr>
          <w:sz w:val="24"/>
        </w:rPr>
        <w:t>under</w:t>
      </w:r>
      <w:r>
        <w:rPr>
          <w:spacing w:val="-4"/>
          <w:sz w:val="24"/>
        </w:rPr>
        <w:t xml:space="preserve"> </w:t>
      </w:r>
      <w:r>
        <w:rPr>
          <w:sz w:val="24"/>
        </w:rPr>
        <w:t>the</w:t>
      </w:r>
      <w:r>
        <w:rPr>
          <w:spacing w:val="-2"/>
          <w:sz w:val="24"/>
        </w:rPr>
        <w:t xml:space="preserve"> </w:t>
      </w:r>
      <w:r>
        <w:rPr>
          <w:sz w:val="24"/>
        </w:rPr>
        <w:t>age</w:t>
      </w:r>
      <w:r>
        <w:rPr>
          <w:spacing w:val="-5"/>
          <w:sz w:val="24"/>
        </w:rPr>
        <w:t xml:space="preserve"> </w:t>
      </w:r>
      <w:r>
        <w:rPr>
          <w:sz w:val="24"/>
        </w:rPr>
        <w:t>of</w:t>
      </w:r>
      <w:r>
        <w:rPr>
          <w:spacing w:val="-2"/>
          <w:sz w:val="24"/>
        </w:rPr>
        <w:t xml:space="preserve"> </w:t>
      </w:r>
      <w:r>
        <w:rPr>
          <w:sz w:val="24"/>
        </w:rPr>
        <w:t>18</w:t>
      </w:r>
      <w:r>
        <w:rPr>
          <w:spacing w:val="-1"/>
          <w:sz w:val="24"/>
        </w:rPr>
        <w:t xml:space="preserve"> </w:t>
      </w:r>
      <w:r>
        <w:rPr>
          <w:spacing w:val="-2"/>
          <w:sz w:val="24"/>
        </w:rPr>
        <w:t>years.</w:t>
      </w:r>
    </w:p>
    <w:p w14:paraId="4E6EF22D" w14:textId="77777777" w:rsidR="00B14554" w:rsidRDefault="008C6517">
      <w:pPr>
        <w:pStyle w:val="ListParagraph"/>
        <w:numPr>
          <w:ilvl w:val="1"/>
          <w:numId w:val="3"/>
        </w:numPr>
        <w:tabs>
          <w:tab w:val="left" w:pos="1141"/>
        </w:tabs>
        <w:ind w:left="1141" w:hanging="421"/>
        <w:jc w:val="both"/>
        <w:rPr>
          <w:sz w:val="24"/>
        </w:rPr>
      </w:pPr>
      <w:r>
        <w:rPr>
          <w:sz w:val="24"/>
        </w:rPr>
        <w:t>Must</w:t>
      </w:r>
      <w:r>
        <w:rPr>
          <w:spacing w:val="-5"/>
          <w:sz w:val="24"/>
        </w:rPr>
        <w:t xml:space="preserve"> </w:t>
      </w:r>
      <w:r>
        <w:rPr>
          <w:sz w:val="24"/>
        </w:rPr>
        <w:t>not</w:t>
      </w:r>
      <w:r>
        <w:rPr>
          <w:spacing w:val="-5"/>
          <w:sz w:val="24"/>
        </w:rPr>
        <w:t xml:space="preserve"> </w:t>
      </w:r>
      <w:r>
        <w:rPr>
          <w:sz w:val="24"/>
        </w:rPr>
        <w:t>possess</w:t>
      </w:r>
      <w:r>
        <w:rPr>
          <w:spacing w:val="-4"/>
          <w:sz w:val="24"/>
        </w:rPr>
        <w:t xml:space="preserve"> </w:t>
      </w:r>
      <w:r>
        <w:rPr>
          <w:sz w:val="24"/>
        </w:rPr>
        <w:t>or</w:t>
      </w:r>
      <w:r>
        <w:rPr>
          <w:spacing w:val="-8"/>
          <w:sz w:val="24"/>
        </w:rPr>
        <w:t xml:space="preserve"> </w:t>
      </w:r>
      <w:r>
        <w:rPr>
          <w:sz w:val="24"/>
        </w:rPr>
        <w:t>distribute</w:t>
      </w:r>
      <w:r>
        <w:rPr>
          <w:spacing w:val="-4"/>
          <w:sz w:val="24"/>
        </w:rPr>
        <w:t xml:space="preserve"> </w:t>
      </w:r>
      <w:r>
        <w:rPr>
          <w:sz w:val="24"/>
        </w:rPr>
        <w:t>drugs</w:t>
      </w:r>
      <w:r>
        <w:rPr>
          <w:spacing w:val="-6"/>
          <w:sz w:val="24"/>
        </w:rPr>
        <w:t xml:space="preserve"> </w:t>
      </w:r>
      <w:r>
        <w:rPr>
          <w:sz w:val="24"/>
        </w:rPr>
        <w:t>that</w:t>
      </w:r>
      <w:r>
        <w:rPr>
          <w:spacing w:val="-4"/>
          <w:sz w:val="24"/>
        </w:rPr>
        <w:t xml:space="preserve"> </w:t>
      </w:r>
      <w:r>
        <w:rPr>
          <w:sz w:val="24"/>
        </w:rPr>
        <w:t>are</w:t>
      </w:r>
      <w:r>
        <w:rPr>
          <w:spacing w:val="-2"/>
          <w:sz w:val="24"/>
        </w:rPr>
        <w:t xml:space="preserve"> </w:t>
      </w:r>
      <w:r>
        <w:rPr>
          <w:sz w:val="24"/>
        </w:rPr>
        <w:t>illegal</w:t>
      </w:r>
      <w:r>
        <w:rPr>
          <w:spacing w:val="-2"/>
          <w:sz w:val="24"/>
        </w:rPr>
        <w:t xml:space="preserve"> </w:t>
      </w:r>
      <w:r>
        <w:rPr>
          <w:sz w:val="24"/>
        </w:rPr>
        <w:t>to</w:t>
      </w:r>
      <w:r>
        <w:rPr>
          <w:spacing w:val="-6"/>
          <w:sz w:val="24"/>
        </w:rPr>
        <w:t xml:space="preserve"> </w:t>
      </w:r>
      <w:r>
        <w:rPr>
          <w:sz w:val="24"/>
        </w:rPr>
        <w:t>possess</w:t>
      </w:r>
      <w:r>
        <w:rPr>
          <w:spacing w:val="-3"/>
          <w:sz w:val="24"/>
        </w:rPr>
        <w:t xml:space="preserve"> </w:t>
      </w:r>
      <w:r>
        <w:rPr>
          <w:sz w:val="24"/>
        </w:rPr>
        <w:t>or</w:t>
      </w:r>
      <w:r>
        <w:rPr>
          <w:spacing w:val="-8"/>
          <w:sz w:val="24"/>
        </w:rPr>
        <w:t xml:space="preserve"> </w:t>
      </w:r>
      <w:r>
        <w:rPr>
          <w:spacing w:val="-2"/>
          <w:sz w:val="24"/>
        </w:rPr>
        <w:t>distribute.</w:t>
      </w:r>
    </w:p>
    <w:p w14:paraId="114D9658" w14:textId="77777777" w:rsidR="00B14554" w:rsidRDefault="008C6517">
      <w:pPr>
        <w:pStyle w:val="ListParagraph"/>
        <w:numPr>
          <w:ilvl w:val="1"/>
          <w:numId w:val="3"/>
        </w:numPr>
        <w:tabs>
          <w:tab w:val="left" w:pos="1144"/>
        </w:tabs>
        <w:spacing w:before="16" w:line="247" w:lineRule="auto"/>
        <w:ind w:left="1144" w:right="838" w:hanging="425"/>
        <w:jc w:val="both"/>
        <w:rPr>
          <w:sz w:val="24"/>
        </w:rPr>
      </w:pPr>
      <w:r>
        <w:rPr>
          <w:sz w:val="24"/>
        </w:rPr>
        <w:t>Penalties for breaching any of these conditions of hire can include immediate cancellation of hire.</w:t>
      </w:r>
    </w:p>
    <w:p w14:paraId="688D7A52" w14:textId="77777777" w:rsidR="00B14554" w:rsidRDefault="00B14554">
      <w:pPr>
        <w:pStyle w:val="BodyText"/>
      </w:pPr>
    </w:p>
    <w:p w14:paraId="169A7927" w14:textId="77777777" w:rsidR="00B14554" w:rsidRDefault="00B14554">
      <w:pPr>
        <w:pStyle w:val="BodyText"/>
        <w:spacing w:before="51"/>
      </w:pPr>
    </w:p>
    <w:p w14:paraId="3F268D15" w14:textId="77777777" w:rsidR="00B14554" w:rsidRDefault="008C6517">
      <w:pPr>
        <w:pStyle w:val="Heading3"/>
        <w:spacing w:line="266" w:lineRule="auto"/>
        <w:ind w:left="2553" w:right="714" w:hanging="1697"/>
      </w:pPr>
      <w:r>
        <w:t>NO</w:t>
      </w:r>
      <w:r>
        <w:rPr>
          <w:spacing w:val="-5"/>
        </w:rPr>
        <w:t xml:space="preserve"> </w:t>
      </w:r>
      <w:r>
        <w:t>BOOKING</w:t>
      </w:r>
      <w:r>
        <w:rPr>
          <w:spacing w:val="-7"/>
        </w:rPr>
        <w:t xml:space="preserve"> </w:t>
      </w:r>
      <w:r>
        <w:t>IS</w:t>
      </w:r>
      <w:r>
        <w:rPr>
          <w:spacing w:val="-4"/>
        </w:rPr>
        <w:t xml:space="preserve"> </w:t>
      </w:r>
      <w:r>
        <w:t>CONFIRMED</w:t>
      </w:r>
      <w:r>
        <w:rPr>
          <w:spacing w:val="-8"/>
        </w:rPr>
        <w:t xml:space="preserve"> </w:t>
      </w:r>
      <w:r>
        <w:t>UNTIL</w:t>
      </w:r>
      <w:r>
        <w:rPr>
          <w:spacing w:val="-7"/>
        </w:rPr>
        <w:t xml:space="preserve"> </w:t>
      </w:r>
      <w:r>
        <w:t>A</w:t>
      </w:r>
      <w:r>
        <w:rPr>
          <w:spacing w:val="-8"/>
        </w:rPr>
        <w:t xml:space="preserve"> </w:t>
      </w:r>
      <w:r>
        <w:t>CONFIRMATION</w:t>
      </w:r>
      <w:r>
        <w:rPr>
          <w:spacing w:val="-8"/>
        </w:rPr>
        <w:t xml:space="preserve"> </w:t>
      </w:r>
      <w:r>
        <w:t>LETTER</w:t>
      </w:r>
      <w:r>
        <w:rPr>
          <w:spacing w:val="-7"/>
        </w:rPr>
        <w:t xml:space="preserve"> </w:t>
      </w:r>
      <w:r>
        <w:t>IS</w:t>
      </w:r>
      <w:r>
        <w:rPr>
          <w:spacing w:val="-5"/>
        </w:rPr>
        <w:t xml:space="preserve"> </w:t>
      </w:r>
      <w:r>
        <w:t>RECEIVED AND THAT AN AGREEMENT HAS BEEN SIGNED</w:t>
      </w:r>
    </w:p>
    <w:p w14:paraId="44FF3625" w14:textId="77777777" w:rsidR="00B14554" w:rsidRDefault="00B14554">
      <w:pPr>
        <w:pStyle w:val="Heading3"/>
        <w:spacing w:line="266" w:lineRule="auto"/>
        <w:sectPr w:rsidR="00B14554">
          <w:pgSz w:w="11920" w:h="16850"/>
          <w:pgMar w:top="580" w:right="283" w:bottom="280" w:left="850" w:header="720" w:footer="720" w:gutter="0"/>
          <w:cols w:space="720"/>
        </w:sectPr>
      </w:pPr>
    </w:p>
    <w:p w14:paraId="0DCD0947" w14:textId="77777777" w:rsidR="00B14554" w:rsidRDefault="008C6517">
      <w:pPr>
        <w:ind w:left="294"/>
        <w:rPr>
          <w:sz w:val="20"/>
        </w:rPr>
      </w:pPr>
      <w:r>
        <w:rPr>
          <w:noProof/>
          <w:sz w:val="20"/>
        </w:rPr>
        <w:lastRenderedPageBreak/>
        <mc:AlternateContent>
          <mc:Choice Requires="wps">
            <w:drawing>
              <wp:anchor distT="0" distB="0" distL="0" distR="0" simplePos="0" relativeHeight="487421952" behindDoc="1" locked="0" layoutInCell="1" allowOverlap="1" wp14:anchorId="54312CF0" wp14:editId="7D95D99C">
                <wp:simplePos x="0" y="0"/>
                <wp:positionH relativeFrom="page">
                  <wp:posOffset>654685</wp:posOffset>
                </wp:positionH>
                <wp:positionV relativeFrom="page">
                  <wp:posOffset>1159483</wp:posOffset>
                </wp:positionV>
                <wp:extent cx="6700520" cy="93218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0520" cy="9321800"/>
                        </a:xfrm>
                        <a:custGeom>
                          <a:avLst/>
                          <a:gdLst/>
                          <a:ahLst/>
                          <a:cxnLst/>
                          <a:rect l="l" t="t" r="r" b="b"/>
                          <a:pathLst>
                            <a:path w="6700520" h="9321800">
                              <a:moveTo>
                                <a:pt x="7975" y="8889086"/>
                              </a:moveTo>
                              <a:lnTo>
                                <a:pt x="0" y="8889086"/>
                              </a:lnTo>
                              <a:lnTo>
                                <a:pt x="0" y="9321190"/>
                              </a:lnTo>
                              <a:lnTo>
                                <a:pt x="7975" y="9321190"/>
                              </a:lnTo>
                              <a:lnTo>
                                <a:pt x="7975" y="8889086"/>
                              </a:lnTo>
                              <a:close/>
                            </a:path>
                            <a:path w="6700520" h="9321800">
                              <a:moveTo>
                                <a:pt x="7975" y="2570251"/>
                              </a:moveTo>
                              <a:lnTo>
                                <a:pt x="0" y="2570251"/>
                              </a:lnTo>
                              <a:lnTo>
                                <a:pt x="0" y="8888959"/>
                              </a:lnTo>
                              <a:lnTo>
                                <a:pt x="7975" y="8888959"/>
                              </a:lnTo>
                              <a:lnTo>
                                <a:pt x="7975" y="2570251"/>
                              </a:lnTo>
                              <a:close/>
                            </a:path>
                            <a:path w="6700520" h="9321800">
                              <a:moveTo>
                                <a:pt x="7975" y="43713"/>
                              </a:moveTo>
                              <a:lnTo>
                                <a:pt x="0" y="43713"/>
                              </a:lnTo>
                              <a:lnTo>
                                <a:pt x="0" y="2570124"/>
                              </a:lnTo>
                              <a:lnTo>
                                <a:pt x="7975" y="2570124"/>
                              </a:lnTo>
                              <a:lnTo>
                                <a:pt x="7975" y="43713"/>
                              </a:lnTo>
                              <a:close/>
                            </a:path>
                            <a:path w="6700520" h="9321800">
                              <a:moveTo>
                                <a:pt x="7975" y="25"/>
                              </a:moveTo>
                              <a:lnTo>
                                <a:pt x="0" y="25"/>
                              </a:lnTo>
                              <a:lnTo>
                                <a:pt x="0" y="43586"/>
                              </a:lnTo>
                              <a:lnTo>
                                <a:pt x="7975" y="43586"/>
                              </a:lnTo>
                              <a:lnTo>
                                <a:pt x="7975" y="25"/>
                              </a:lnTo>
                              <a:close/>
                            </a:path>
                            <a:path w="6700520" h="9321800">
                              <a:moveTo>
                                <a:pt x="6692239" y="9313418"/>
                              </a:moveTo>
                              <a:lnTo>
                                <a:pt x="8115" y="9313418"/>
                              </a:lnTo>
                              <a:lnTo>
                                <a:pt x="8115" y="9321190"/>
                              </a:lnTo>
                              <a:lnTo>
                                <a:pt x="6692239" y="9321190"/>
                              </a:lnTo>
                              <a:lnTo>
                                <a:pt x="6692239" y="9313418"/>
                              </a:lnTo>
                              <a:close/>
                            </a:path>
                            <a:path w="6700520" h="9321800">
                              <a:moveTo>
                                <a:pt x="6692239" y="0"/>
                              </a:moveTo>
                              <a:lnTo>
                                <a:pt x="8115" y="0"/>
                              </a:lnTo>
                              <a:lnTo>
                                <a:pt x="8115" y="7772"/>
                              </a:lnTo>
                              <a:lnTo>
                                <a:pt x="6692239" y="7772"/>
                              </a:lnTo>
                              <a:lnTo>
                                <a:pt x="6692239" y="0"/>
                              </a:lnTo>
                              <a:close/>
                            </a:path>
                            <a:path w="6700520" h="9321800">
                              <a:moveTo>
                                <a:pt x="6700393" y="8889086"/>
                              </a:moveTo>
                              <a:lnTo>
                                <a:pt x="6692392" y="8889086"/>
                              </a:lnTo>
                              <a:lnTo>
                                <a:pt x="6692392" y="9321190"/>
                              </a:lnTo>
                              <a:lnTo>
                                <a:pt x="6700393" y="9321190"/>
                              </a:lnTo>
                              <a:lnTo>
                                <a:pt x="6700393" y="8889086"/>
                              </a:lnTo>
                              <a:close/>
                            </a:path>
                            <a:path w="6700520" h="9321800">
                              <a:moveTo>
                                <a:pt x="6700393" y="2570251"/>
                              </a:moveTo>
                              <a:lnTo>
                                <a:pt x="6692392" y="2570251"/>
                              </a:lnTo>
                              <a:lnTo>
                                <a:pt x="6692392" y="8888959"/>
                              </a:lnTo>
                              <a:lnTo>
                                <a:pt x="6700393" y="8888959"/>
                              </a:lnTo>
                              <a:lnTo>
                                <a:pt x="6700393" y="2570251"/>
                              </a:lnTo>
                              <a:close/>
                            </a:path>
                            <a:path w="6700520" h="9321800">
                              <a:moveTo>
                                <a:pt x="6700393" y="43713"/>
                              </a:moveTo>
                              <a:lnTo>
                                <a:pt x="6692392" y="43713"/>
                              </a:lnTo>
                              <a:lnTo>
                                <a:pt x="6692392" y="2570124"/>
                              </a:lnTo>
                              <a:lnTo>
                                <a:pt x="6700393" y="2570124"/>
                              </a:lnTo>
                              <a:lnTo>
                                <a:pt x="6700393" y="43713"/>
                              </a:lnTo>
                              <a:close/>
                            </a:path>
                            <a:path w="6700520" h="9321800">
                              <a:moveTo>
                                <a:pt x="6700393" y="25"/>
                              </a:moveTo>
                              <a:lnTo>
                                <a:pt x="6692392" y="25"/>
                              </a:lnTo>
                              <a:lnTo>
                                <a:pt x="6692392" y="43586"/>
                              </a:lnTo>
                              <a:lnTo>
                                <a:pt x="6700393" y="43586"/>
                              </a:lnTo>
                              <a:lnTo>
                                <a:pt x="6700393" y="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5ED109" id="Graphic 17" o:spid="_x0000_s1026" style="position:absolute;margin-left:51.55pt;margin-top:91.3pt;width:527.6pt;height:734pt;z-index:-15894528;visibility:visible;mso-wrap-style:square;mso-wrap-distance-left:0;mso-wrap-distance-top:0;mso-wrap-distance-right:0;mso-wrap-distance-bottom:0;mso-position-horizontal:absolute;mso-position-horizontal-relative:page;mso-position-vertical:absolute;mso-position-vertical-relative:page;v-text-anchor:top" coordsize="6700520,932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" path="m7975,8889086r-7975,l,9321190r7975,l7975,8889086xem7975,2570251r-7975,l,8888959r7975,l7975,2570251xem7975,43713l,43713,,2570124r7975,l7975,43713xem7975,25l,25,,43586r7975,l7975,25xem6692239,9313418r-6684124,l8115,9321190r6684124,l6692239,9313418xem6692239,l8115,r,7772l6692239,7772r,-7772xem6700393,8889086r-8001,l6692392,9321190r8001,l6700393,8889086xem6700393,2570251r-8001,l6692392,8888959r8001,l6700393,2570251xem6700393,43713r-8001,l6692392,2570124r8001,l6700393,43713xem6700393,25r-8001,l6692392,43586r8001,l6700393,25xe" fillcolor="black" stroked="f">
                <v:path arrowok="t"/>
                <w10:wrap anchorx="page" anchory="page"/>
              </v:shape>
            </w:pict>
          </mc:Fallback>
        </mc:AlternateContent>
      </w:r>
      <w:r>
        <w:rPr>
          <w:noProof/>
          <w:sz w:val="20"/>
        </w:rPr>
        <mc:AlternateContent>
          <mc:Choice Requires="wps">
            <w:drawing>
              <wp:inline distT="0" distB="0" distL="0" distR="0" wp14:anchorId="78CA417C" wp14:editId="023F3028">
                <wp:extent cx="6618605" cy="382905"/>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8605" cy="382905"/>
                        </a:xfrm>
                        <a:prstGeom prst="rect">
                          <a:avLst/>
                        </a:prstGeom>
                        <a:solidFill>
                          <a:srgbClr val="FF3300"/>
                        </a:solidFill>
                      </wps:spPr>
                      <wps:txbx>
                        <w:txbxContent>
                          <w:p w14:paraId="6ABECF6C" w14:textId="77777777" w:rsidR="00B14554" w:rsidRDefault="008C6517">
                            <w:pPr>
                              <w:spacing w:before="1"/>
                              <w:ind w:left="231"/>
                              <w:rPr>
                                <w:b/>
                                <w:color w:val="000000"/>
                                <w:sz w:val="24"/>
                              </w:rPr>
                            </w:pPr>
                            <w:r>
                              <w:rPr>
                                <w:b/>
                                <w:color w:val="FFFFFF"/>
                                <w:sz w:val="24"/>
                              </w:rPr>
                              <w:t>ACCEPTANCE</w:t>
                            </w:r>
                            <w:r>
                              <w:rPr>
                                <w:b/>
                                <w:color w:val="FFFFFF"/>
                                <w:spacing w:val="-14"/>
                                <w:sz w:val="24"/>
                              </w:rPr>
                              <w:t xml:space="preserve"> </w:t>
                            </w:r>
                            <w:r>
                              <w:rPr>
                                <w:b/>
                                <w:color w:val="FFFFFF"/>
                                <w:sz w:val="24"/>
                              </w:rPr>
                              <w:t>AND</w:t>
                            </w:r>
                            <w:r>
                              <w:rPr>
                                <w:b/>
                                <w:color w:val="FFFFFF"/>
                                <w:spacing w:val="-16"/>
                                <w:sz w:val="24"/>
                              </w:rPr>
                              <w:t xml:space="preserve"> </w:t>
                            </w:r>
                            <w:r>
                              <w:rPr>
                                <w:b/>
                                <w:color w:val="FFFFFF"/>
                                <w:spacing w:val="-2"/>
                                <w:sz w:val="24"/>
                              </w:rPr>
                              <w:t>AGREEMENT</w:t>
                            </w:r>
                          </w:p>
                        </w:txbxContent>
                      </wps:txbx>
                      <wps:bodyPr wrap="square" lIns="0" tIns="0" rIns="0" bIns="0" rtlCol="0">
                        <a:noAutofit/>
                      </wps:bodyPr>
                    </wps:wsp>
                  </a:graphicData>
                </a:graphic>
              </wp:inline>
            </w:drawing>
          </mc:Choice>
          <mc:Fallback>
            <w:pict>
              <v:shape w14:anchorId="78CA417C" id="Textbox 18" o:spid="_x0000_s1038" type="#_x0000_t202" style="width:521.15pt;height:3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" fillcolor="#f30" stroked="f">
                <v:textbox inset="0,0,0,0">
                  <w:txbxContent>
                    <w:p w14:paraId="6ABECF6C" w14:textId="77777777" w:rsidR="00B14554" w:rsidRDefault="008C6517">
                      <w:pPr>
                        <w:spacing w:before="1"/>
                        <w:ind w:left="231"/>
                        <w:rPr>
                          <w:b/>
                          <w:color w:val="000000"/>
                          <w:sz w:val="24"/>
                        </w:rPr>
                      </w:pPr>
                      <w:r>
                        <w:rPr>
                          <w:b/>
                          <w:color w:val="FFFFFF"/>
                          <w:sz w:val="24"/>
                        </w:rPr>
                        <w:t>ACCEPTANCE</w:t>
                      </w:r>
                      <w:r>
                        <w:rPr>
                          <w:b/>
                          <w:color w:val="FFFFFF"/>
                          <w:spacing w:val="-14"/>
                          <w:sz w:val="24"/>
                        </w:rPr>
                        <w:t xml:space="preserve"> </w:t>
                      </w:r>
                      <w:r>
                        <w:rPr>
                          <w:b/>
                          <w:color w:val="FFFFFF"/>
                          <w:sz w:val="24"/>
                        </w:rPr>
                        <w:t>AND</w:t>
                      </w:r>
                      <w:r>
                        <w:rPr>
                          <w:b/>
                          <w:color w:val="FFFFFF"/>
                          <w:spacing w:val="-16"/>
                          <w:sz w:val="24"/>
                        </w:rPr>
                        <w:t xml:space="preserve"> </w:t>
                      </w:r>
                      <w:r>
                        <w:rPr>
                          <w:b/>
                          <w:color w:val="FFFFFF"/>
                          <w:spacing w:val="-2"/>
                          <w:sz w:val="24"/>
                        </w:rPr>
                        <w:t>AGREEMENT</w:t>
                      </w:r>
                    </w:p>
                  </w:txbxContent>
                </v:textbox>
                <w10:anchorlock/>
              </v:shape>
            </w:pict>
          </mc:Fallback>
        </mc:AlternateContent>
      </w:r>
    </w:p>
    <w:p w14:paraId="0DE9A87C" w14:textId="77777777" w:rsidR="00B14554" w:rsidRDefault="00B14554">
      <w:pPr>
        <w:pStyle w:val="BodyText"/>
        <w:rPr>
          <w:b/>
        </w:rPr>
      </w:pPr>
    </w:p>
    <w:p w14:paraId="57F15FA8" w14:textId="77777777" w:rsidR="00B14554" w:rsidRDefault="00B14554">
      <w:pPr>
        <w:pStyle w:val="BodyText"/>
        <w:rPr>
          <w:b/>
        </w:rPr>
      </w:pPr>
    </w:p>
    <w:p w14:paraId="61EF9C3A" w14:textId="77777777" w:rsidR="00B14554" w:rsidRDefault="00B14554">
      <w:pPr>
        <w:pStyle w:val="BodyText"/>
        <w:spacing w:before="81"/>
        <w:rPr>
          <w:b/>
        </w:rPr>
      </w:pPr>
    </w:p>
    <w:p w14:paraId="40494200" w14:textId="77777777" w:rsidR="00B14554" w:rsidRDefault="008C6517">
      <w:pPr>
        <w:pStyle w:val="BodyText"/>
        <w:ind w:left="468"/>
      </w:pPr>
      <w:r>
        <w:t>The</w:t>
      </w:r>
      <w:r>
        <w:rPr>
          <w:spacing w:val="-9"/>
        </w:rPr>
        <w:t xml:space="preserve"> </w:t>
      </w:r>
      <w:r>
        <w:t>Organisation/Group/Individual</w:t>
      </w:r>
      <w:r>
        <w:rPr>
          <w:spacing w:val="-15"/>
        </w:rPr>
        <w:t xml:space="preserve"> </w:t>
      </w:r>
      <w:r>
        <w:t>agrees</w:t>
      </w:r>
      <w:r>
        <w:rPr>
          <w:spacing w:val="-14"/>
        </w:rPr>
        <w:t xml:space="preserve"> </w:t>
      </w:r>
      <w:r>
        <w:t>with</w:t>
      </w:r>
      <w:r>
        <w:rPr>
          <w:spacing w:val="-9"/>
        </w:rPr>
        <w:t xml:space="preserve"> </w:t>
      </w:r>
      <w:r>
        <w:t>Riverwood</w:t>
      </w:r>
      <w:r>
        <w:rPr>
          <w:spacing w:val="-11"/>
        </w:rPr>
        <w:t xml:space="preserve"> </w:t>
      </w:r>
      <w:r>
        <w:t>Community</w:t>
      </w:r>
      <w:r>
        <w:rPr>
          <w:spacing w:val="-9"/>
        </w:rPr>
        <w:t xml:space="preserve"> </w:t>
      </w:r>
      <w:r>
        <w:t>Centre</w:t>
      </w:r>
      <w:r>
        <w:rPr>
          <w:spacing w:val="-14"/>
        </w:rPr>
        <w:t xml:space="preserve"> </w:t>
      </w:r>
      <w:r>
        <w:t>to</w:t>
      </w:r>
      <w:r>
        <w:rPr>
          <w:spacing w:val="-12"/>
        </w:rPr>
        <w:t xml:space="preserve"> </w:t>
      </w:r>
      <w:r>
        <w:t>use</w:t>
      </w:r>
      <w:r>
        <w:rPr>
          <w:spacing w:val="-12"/>
        </w:rPr>
        <w:t xml:space="preserve"> </w:t>
      </w:r>
      <w:r>
        <w:t>the</w:t>
      </w:r>
      <w:r>
        <w:rPr>
          <w:spacing w:val="-16"/>
        </w:rPr>
        <w:t xml:space="preserve"> </w:t>
      </w:r>
      <w:r>
        <w:t xml:space="preserve">(specify </w:t>
      </w:r>
      <w:r>
        <w:rPr>
          <w:spacing w:val="-2"/>
        </w:rPr>
        <w:t>location)</w:t>
      </w:r>
    </w:p>
    <w:p w14:paraId="5575C72D" w14:textId="77777777" w:rsidR="00B14554" w:rsidRDefault="00B14554">
      <w:pPr>
        <w:pStyle w:val="BodyText"/>
        <w:spacing w:before="4"/>
      </w:pPr>
    </w:p>
    <w:p w14:paraId="2266E6A3" w14:textId="77777777" w:rsidR="00B14554" w:rsidRDefault="008C6517">
      <w:pPr>
        <w:pStyle w:val="BodyText"/>
        <w:tabs>
          <w:tab w:val="left" w:leader="dot" w:pos="5076"/>
        </w:tabs>
        <w:ind w:left="468"/>
      </w:pPr>
      <w:r>
        <w:rPr>
          <w:rFonts w:ascii="Calibri" w:hAnsi="Calibri"/>
          <w:spacing w:val="-10"/>
        </w:rPr>
        <w:t>…</w:t>
      </w:r>
      <w:r>
        <w:rPr>
          <w:rFonts w:ascii="Times New Roman" w:hAnsi="Times New Roman"/>
        </w:rPr>
        <w:tab/>
      </w:r>
      <w:r>
        <w:t>hall</w:t>
      </w:r>
      <w:r>
        <w:rPr>
          <w:spacing w:val="-10"/>
        </w:rPr>
        <w:t xml:space="preserve"> </w:t>
      </w:r>
      <w:r>
        <w:t>on</w:t>
      </w:r>
      <w:r>
        <w:rPr>
          <w:spacing w:val="-3"/>
        </w:rPr>
        <w:t xml:space="preserve"> </w:t>
      </w:r>
      <w:r>
        <w:t>the</w:t>
      </w:r>
      <w:r>
        <w:rPr>
          <w:spacing w:val="-6"/>
        </w:rPr>
        <w:t xml:space="preserve"> </w:t>
      </w:r>
      <w:r>
        <w:t>following</w:t>
      </w:r>
      <w:r>
        <w:rPr>
          <w:spacing w:val="-3"/>
        </w:rPr>
        <w:t xml:space="preserve"> </w:t>
      </w:r>
      <w:r>
        <w:rPr>
          <w:spacing w:val="-2"/>
        </w:rPr>
        <w:t>terms:</w:t>
      </w:r>
    </w:p>
    <w:p w14:paraId="60AAB429" w14:textId="77777777" w:rsidR="00B14554" w:rsidRDefault="00B14554">
      <w:pPr>
        <w:pStyle w:val="BodyText"/>
        <w:spacing w:before="41"/>
      </w:pPr>
    </w:p>
    <w:p w14:paraId="0FCE6489" w14:textId="77777777" w:rsidR="00B14554" w:rsidRDefault="008C6517">
      <w:pPr>
        <w:pStyle w:val="ListParagraph"/>
        <w:numPr>
          <w:ilvl w:val="0"/>
          <w:numId w:val="2"/>
        </w:numPr>
        <w:tabs>
          <w:tab w:val="left" w:pos="907"/>
        </w:tabs>
        <w:spacing w:before="1"/>
        <w:ind w:hanging="427"/>
        <w:rPr>
          <w:sz w:val="24"/>
        </w:rPr>
      </w:pPr>
      <w:r>
        <w:rPr>
          <w:sz w:val="24"/>
        </w:rPr>
        <w:t>To</w:t>
      </w:r>
      <w:r>
        <w:rPr>
          <w:spacing w:val="-6"/>
          <w:sz w:val="24"/>
        </w:rPr>
        <w:t xml:space="preserve"> </w:t>
      </w:r>
      <w:r>
        <w:rPr>
          <w:sz w:val="24"/>
        </w:rPr>
        <w:t>abide</w:t>
      </w:r>
      <w:r>
        <w:rPr>
          <w:spacing w:val="-4"/>
          <w:sz w:val="24"/>
        </w:rPr>
        <w:t xml:space="preserve"> </w:t>
      </w:r>
      <w:r>
        <w:rPr>
          <w:sz w:val="24"/>
        </w:rPr>
        <w:t>by</w:t>
      </w:r>
      <w:r>
        <w:rPr>
          <w:spacing w:val="-7"/>
          <w:sz w:val="24"/>
        </w:rPr>
        <w:t xml:space="preserve"> </w:t>
      </w:r>
      <w:r>
        <w:rPr>
          <w:sz w:val="24"/>
        </w:rPr>
        <w:t>the</w:t>
      </w:r>
      <w:r>
        <w:rPr>
          <w:spacing w:val="-2"/>
          <w:sz w:val="24"/>
        </w:rPr>
        <w:t xml:space="preserve"> </w:t>
      </w:r>
      <w:r>
        <w:rPr>
          <w:sz w:val="24"/>
        </w:rPr>
        <w:t>Terms</w:t>
      </w:r>
      <w:r>
        <w:rPr>
          <w:spacing w:val="-8"/>
          <w:sz w:val="24"/>
        </w:rPr>
        <w:t xml:space="preserve"> </w:t>
      </w:r>
      <w:r>
        <w:rPr>
          <w:sz w:val="24"/>
        </w:rPr>
        <w:t>and</w:t>
      </w:r>
      <w:r>
        <w:rPr>
          <w:spacing w:val="-7"/>
          <w:sz w:val="24"/>
        </w:rPr>
        <w:t xml:space="preserve"> </w:t>
      </w:r>
      <w:r>
        <w:rPr>
          <w:sz w:val="24"/>
        </w:rPr>
        <w:t>Conditions</w:t>
      </w:r>
      <w:r>
        <w:rPr>
          <w:spacing w:val="-8"/>
          <w:sz w:val="24"/>
        </w:rPr>
        <w:t xml:space="preserve"> </w:t>
      </w:r>
      <w:r>
        <w:rPr>
          <w:sz w:val="24"/>
        </w:rPr>
        <w:t>applying</w:t>
      </w:r>
      <w:r>
        <w:rPr>
          <w:spacing w:val="-1"/>
          <w:sz w:val="24"/>
        </w:rPr>
        <w:t xml:space="preserve"> </w:t>
      </w:r>
      <w:r>
        <w:rPr>
          <w:sz w:val="24"/>
        </w:rPr>
        <w:t>to</w:t>
      </w:r>
      <w:r>
        <w:rPr>
          <w:spacing w:val="-1"/>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4"/>
          <w:sz w:val="24"/>
        </w:rPr>
        <w:t xml:space="preserve"> </w:t>
      </w:r>
      <w:r>
        <w:rPr>
          <w:sz w:val="24"/>
        </w:rPr>
        <w:t>the</w:t>
      </w:r>
      <w:r>
        <w:rPr>
          <w:spacing w:val="-1"/>
          <w:sz w:val="24"/>
        </w:rPr>
        <w:t xml:space="preserve"> </w:t>
      </w:r>
      <w:r>
        <w:rPr>
          <w:sz w:val="24"/>
        </w:rPr>
        <w:t>Community</w:t>
      </w:r>
      <w:r>
        <w:rPr>
          <w:spacing w:val="-4"/>
          <w:sz w:val="24"/>
        </w:rPr>
        <w:t xml:space="preserve"> </w:t>
      </w:r>
      <w:r>
        <w:rPr>
          <w:spacing w:val="-2"/>
          <w:sz w:val="24"/>
        </w:rPr>
        <w:t>Hall.</w:t>
      </w:r>
    </w:p>
    <w:p w14:paraId="7BF394DD" w14:textId="77777777" w:rsidR="00B14554" w:rsidRDefault="008C6517">
      <w:pPr>
        <w:pStyle w:val="ListParagraph"/>
        <w:numPr>
          <w:ilvl w:val="0"/>
          <w:numId w:val="2"/>
        </w:numPr>
        <w:tabs>
          <w:tab w:val="left" w:pos="907"/>
        </w:tabs>
        <w:spacing w:before="21"/>
        <w:ind w:hanging="427"/>
        <w:rPr>
          <w:sz w:val="24"/>
        </w:rPr>
      </w:pPr>
      <w:r>
        <w:rPr>
          <w:sz w:val="24"/>
        </w:rPr>
        <w:t>To</w:t>
      </w:r>
      <w:r>
        <w:rPr>
          <w:spacing w:val="-6"/>
          <w:sz w:val="24"/>
        </w:rPr>
        <w:t xml:space="preserve"> </w:t>
      </w:r>
      <w:r>
        <w:rPr>
          <w:sz w:val="24"/>
        </w:rPr>
        <w:t>treat</w:t>
      </w:r>
      <w:r>
        <w:rPr>
          <w:spacing w:val="-8"/>
          <w:sz w:val="24"/>
        </w:rPr>
        <w:t xml:space="preserve"> </w:t>
      </w:r>
      <w:r>
        <w:rPr>
          <w:sz w:val="24"/>
        </w:rPr>
        <w:t>RCC</w:t>
      </w:r>
      <w:r>
        <w:rPr>
          <w:spacing w:val="-6"/>
          <w:sz w:val="24"/>
        </w:rPr>
        <w:t xml:space="preserve"> </w:t>
      </w:r>
      <w:r>
        <w:rPr>
          <w:sz w:val="24"/>
        </w:rPr>
        <w:t>Staff</w:t>
      </w:r>
      <w:r>
        <w:rPr>
          <w:spacing w:val="-5"/>
          <w:sz w:val="24"/>
        </w:rPr>
        <w:t xml:space="preserve"> </w:t>
      </w:r>
      <w:r>
        <w:rPr>
          <w:sz w:val="24"/>
        </w:rPr>
        <w:t>clients</w:t>
      </w:r>
      <w:r>
        <w:rPr>
          <w:spacing w:val="-5"/>
          <w:sz w:val="24"/>
        </w:rPr>
        <w:t xml:space="preserve"> </w:t>
      </w:r>
      <w:r>
        <w:rPr>
          <w:sz w:val="24"/>
        </w:rPr>
        <w:t>and</w:t>
      </w:r>
      <w:r>
        <w:rPr>
          <w:spacing w:val="-8"/>
          <w:sz w:val="24"/>
        </w:rPr>
        <w:t xml:space="preserve"> </w:t>
      </w:r>
      <w:r>
        <w:rPr>
          <w:sz w:val="24"/>
        </w:rPr>
        <w:t>members</w:t>
      </w:r>
      <w:r>
        <w:rPr>
          <w:spacing w:val="-4"/>
          <w:sz w:val="24"/>
        </w:rPr>
        <w:t xml:space="preserve"> </w:t>
      </w:r>
      <w:r>
        <w:rPr>
          <w:sz w:val="24"/>
        </w:rPr>
        <w:t>of</w:t>
      </w:r>
      <w:r>
        <w:rPr>
          <w:spacing w:val="-7"/>
          <w:sz w:val="24"/>
        </w:rPr>
        <w:t xml:space="preserve"> </w:t>
      </w:r>
      <w:r>
        <w:rPr>
          <w:sz w:val="24"/>
        </w:rPr>
        <w:t>the</w:t>
      </w:r>
      <w:r>
        <w:rPr>
          <w:spacing w:val="-3"/>
          <w:sz w:val="24"/>
        </w:rPr>
        <w:t xml:space="preserve"> </w:t>
      </w:r>
      <w:r>
        <w:rPr>
          <w:sz w:val="24"/>
        </w:rPr>
        <w:t>public</w:t>
      </w:r>
      <w:r>
        <w:rPr>
          <w:spacing w:val="-5"/>
          <w:sz w:val="24"/>
        </w:rPr>
        <w:t xml:space="preserve"> </w:t>
      </w:r>
      <w:r>
        <w:rPr>
          <w:sz w:val="24"/>
        </w:rPr>
        <w:t>with respect,</w:t>
      </w:r>
      <w:r>
        <w:rPr>
          <w:spacing w:val="-6"/>
          <w:sz w:val="24"/>
        </w:rPr>
        <w:t xml:space="preserve"> </w:t>
      </w:r>
      <w:r>
        <w:rPr>
          <w:sz w:val="24"/>
        </w:rPr>
        <w:t>dignity</w:t>
      </w:r>
      <w:r>
        <w:rPr>
          <w:spacing w:val="-4"/>
          <w:sz w:val="24"/>
        </w:rPr>
        <w:t xml:space="preserve"> </w:t>
      </w:r>
      <w:r>
        <w:rPr>
          <w:sz w:val="24"/>
        </w:rPr>
        <w:t>and</w:t>
      </w:r>
      <w:r>
        <w:rPr>
          <w:spacing w:val="-3"/>
          <w:sz w:val="24"/>
        </w:rPr>
        <w:t xml:space="preserve"> </w:t>
      </w:r>
      <w:r>
        <w:rPr>
          <w:spacing w:val="-2"/>
          <w:sz w:val="24"/>
        </w:rPr>
        <w:t>fairness.</w:t>
      </w:r>
    </w:p>
    <w:p w14:paraId="4AA2CBDC" w14:textId="77777777" w:rsidR="00B14554" w:rsidRDefault="008C6517">
      <w:pPr>
        <w:pStyle w:val="Heading4"/>
        <w:numPr>
          <w:ilvl w:val="0"/>
          <w:numId w:val="2"/>
        </w:numPr>
        <w:tabs>
          <w:tab w:val="left" w:pos="907"/>
        </w:tabs>
        <w:spacing w:before="36"/>
        <w:ind w:hanging="427"/>
      </w:pPr>
      <w:r>
        <w:t>To</w:t>
      </w:r>
      <w:r>
        <w:rPr>
          <w:spacing w:val="-10"/>
        </w:rPr>
        <w:t xml:space="preserve"> </w:t>
      </w:r>
      <w:r>
        <w:t>use</w:t>
      </w:r>
      <w:r>
        <w:rPr>
          <w:spacing w:val="-3"/>
        </w:rPr>
        <w:t xml:space="preserve"> </w:t>
      </w:r>
      <w:r>
        <w:t>the</w:t>
      </w:r>
      <w:r>
        <w:rPr>
          <w:spacing w:val="-4"/>
        </w:rPr>
        <w:t xml:space="preserve"> </w:t>
      </w:r>
      <w:r>
        <w:t>hall</w:t>
      </w:r>
      <w:r>
        <w:rPr>
          <w:spacing w:val="-3"/>
        </w:rPr>
        <w:t xml:space="preserve"> </w:t>
      </w:r>
      <w:r>
        <w:t>only</w:t>
      </w:r>
      <w:r>
        <w:rPr>
          <w:spacing w:val="-6"/>
        </w:rPr>
        <w:t xml:space="preserve"> </w:t>
      </w:r>
      <w:r>
        <w:t>for</w:t>
      </w:r>
      <w:r>
        <w:rPr>
          <w:spacing w:val="-4"/>
        </w:rPr>
        <w:t xml:space="preserve"> </w:t>
      </w:r>
      <w:r>
        <w:t>agreed</w:t>
      </w:r>
      <w:r>
        <w:rPr>
          <w:spacing w:val="-4"/>
        </w:rPr>
        <w:t xml:space="preserve"> </w:t>
      </w:r>
      <w:r>
        <w:t>time</w:t>
      </w:r>
      <w:r>
        <w:rPr>
          <w:spacing w:val="-4"/>
        </w:rPr>
        <w:t xml:space="preserve"> </w:t>
      </w:r>
      <w:r>
        <w:t>and</w:t>
      </w:r>
      <w:r>
        <w:rPr>
          <w:spacing w:val="-4"/>
        </w:rPr>
        <w:t xml:space="preserve"> </w:t>
      </w:r>
      <w:r>
        <w:t>purpose</w:t>
      </w:r>
      <w:r>
        <w:rPr>
          <w:spacing w:val="-4"/>
        </w:rPr>
        <w:t xml:space="preserve"> </w:t>
      </w:r>
      <w:r>
        <w:t>specified</w:t>
      </w:r>
      <w:r>
        <w:rPr>
          <w:spacing w:val="-3"/>
        </w:rPr>
        <w:t xml:space="preserve"> </w:t>
      </w:r>
      <w:r>
        <w:t>on</w:t>
      </w:r>
      <w:r>
        <w:rPr>
          <w:spacing w:val="-9"/>
        </w:rPr>
        <w:t xml:space="preserve"> </w:t>
      </w:r>
      <w:r>
        <w:rPr>
          <w:spacing w:val="-2"/>
        </w:rPr>
        <w:t>application.</w:t>
      </w:r>
    </w:p>
    <w:p w14:paraId="62738E36" w14:textId="77777777" w:rsidR="00B14554" w:rsidRDefault="008C6517">
      <w:pPr>
        <w:pStyle w:val="ListParagraph"/>
        <w:numPr>
          <w:ilvl w:val="0"/>
          <w:numId w:val="2"/>
        </w:numPr>
        <w:tabs>
          <w:tab w:val="left" w:pos="907"/>
        </w:tabs>
        <w:spacing w:before="22" w:line="242" w:lineRule="auto"/>
        <w:ind w:right="1214"/>
        <w:rPr>
          <w:sz w:val="24"/>
        </w:rPr>
      </w:pPr>
      <w:r>
        <w:rPr>
          <w:sz w:val="24"/>
        </w:rPr>
        <w:t>To</w:t>
      </w:r>
      <w:r>
        <w:rPr>
          <w:spacing w:val="-1"/>
          <w:sz w:val="24"/>
        </w:rPr>
        <w:t xml:space="preserve"> </w:t>
      </w:r>
      <w:proofErr w:type="gramStart"/>
      <w:r>
        <w:rPr>
          <w:sz w:val="24"/>
        </w:rPr>
        <w:t>ensure</w:t>
      </w:r>
      <w:r>
        <w:rPr>
          <w:spacing w:val="-4"/>
          <w:sz w:val="24"/>
        </w:rPr>
        <w:t xml:space="preserve"> </w:t>
      </w:r>
      <w:r>
        <w:rPr>
          <w:sz w:val="24"/>
        </w:rPr>
        <w:t>to</w:t>
      </w:r>
      <w:proofErr w:type="gramEnd"/>
      <w:r>
        <w:rPr>
          <w:spacing w:val="-6"/>
          <w:sz w:val="24"/>
        </w:rPr>
        <w:t xml:space="preserve"> </w:t>
      </w:r>
      <w:r>
        <w:rPr>
          <w:sz w:val="24"/>
        </w:rPr>
        <w:t>maintain</w:t>
      </w:r>
      <w:r>
        <w:rPr>
          <w:spacing w:val="-4"/>
          <w:sz w:val="24"/>
        </w:rPr>
        <w:t xml:space="preserve"> </w:t>
      </w:r>
      <w:r>
        <w:rPr>
          <w:sz w:val="24"/>
        </w:rPr>
        <w:t>good</w:t>
      </w:r>
      <w:r>
        <w:rPr>
          <w:spacing w:val="-3"/>
          <w:sz w:val="24"/>
        </w:rPr>
        <w:t xml:space="preserve"> </w:t>
      </w:r>
      <w:r>
        <w:rPr>
          <w:sz w:val="24"/>
        </w:rPr>
        <w:t>order</w:t>
      </w:r>
      <w:r>
        <w:rPr>
          <w:spacing w:val="-5"/>
          <w:sz w:val="24"/>
        </w:rPr>
        <w:t xml:space="preserve"> </w:t>
      </w:r>
      <w:r>
        <w:rPr>
          <w:sz w:val="24"/>
        </w:rPr>
        <w:t>in</w:t>
      </w:r>
      <w:r>
        <w:rPr>
          <w:spacing w:val="-3"/>
          <w:sz w:val="24"/>
        </w:rPr>
        <w:t xml:space="preserve"> </w:t>
      </w:r>
      <w:r>
        <w:rPr>
          <w:sz w:val="24"/>
        </w:rPr>
        <w:t>the</w:t>
      </w:r>
      <w:r>
        <w:rPr>
          <w:spacing w:val="-5"/>
          <w:sz w:val="24"/>
        </w:rPr>
        <w:t xml:space="preserve"> </w:t>
      </w:r>
      <w:r>
        <w:rPr>
          <w:sz w:val="24"/>
        </w:rPr>
        <w:t>hall</w:t>
      </w:r>
      <w:r>
        <w:rPr>
          <w:spacing w:val="-7"/>
          <w:sz w:val="24"/>
        </w:rPr>
        <w:t xml:space="preserve"> </w:t>
      </w:r>
      <w:r>
        <w:rPr>
          <w:sz w:val="24"/>
        </w:rPr>
        <w:t>during</w:t>
      </w:r>
      <w:r>
        <w:rPr>
          <w:spacing w:val="-1"/>
          <w:sz w:val="24"/>
        </w:rPr>
        <w:t xml:space="preserve"> </w:t>
      </w:r>
      <w:r>
        <w:rPr>
          <w:sz w:val="24"/>
        </w:rPr>
        <w:t>its</w:t>
      </w:r>
      <w:r>
        <w:rPr>
          <w:spacing w:val="-7"/>
          <w:sz w:val="24"/>
        </w:rPr>
        <w:t xml:space="preserve"> </w:t>
      </w:r>
      <w:r>
        <w:rPr>
          <w:sz w:val="24"/>
        </w:rPr>
        <w:t>use</w:t>
      </w:r>
      <w:r>
        <w:rPr>
          <w:spacing w:val="-3"/>
          <w:sz w:val="24"/>
        </w:rPr>
        <w:t xml:space="preserve"> </w:t>
      </w:r>
      <w:r>
        <w:rPr>
          <w:sz w:val="24"/>
        </w:rPr>
        <w:t>and</w:t>
      </w:r>
      <w:r>
        <w:rPr>
          <w:spacing w:val="-5"/>
          <w:sz w:val="24"/>
        </w:rPr>
        <w:t xml:space="preserve"> </w:t>
      </w:r>
      <w:r>
        <w:rPr>
          <w:sz w:val="24"/>
        </w:rPr>
        <w:t>to</w:t>
      </w:r>
      <w:r>
        <w:rPr>
          <w:spacing w:val="-3"/>
          <w:sz w:val="24"/>
        </w:rPr>
        <w:t xml:space="preserve"> </w:t>
      </w:r>
      <w:r>
        <w:rPr>
          <w:sz w:val="24"/>
        </w:rPr>
        <w:t>leave</w:t>
      </w:r>
      <w:r>
        <w:rPr>
          <w:spacing w:val="-1"/>
          <w:sz w:val="24"/>
        </w:rPr>
        <w:t xml:space="preserve"> </w:t>
      </w:r>
      <w:r>
        <w:rPr>
          <w:sz w:val="24"/>
        </w:rPr>
        <w:t>the</w:t>
      </w:r>
      <w:r>
        <w:rPr>
          <w:spacing w:val="-6"/>
          <w:sz w:val="24"/>
        </w:rPr>
        <w:t xml:space="preserve"> </w:t>
      </w:r>
      <w:r>
        <w:rPr>
          <w:sz w:val="24"/>
        </w:rPr>
        <w:t>hall</w:t>
      </w:r>
      <w:r>
        <w:rPr>
          <w:spacing w:val="-5"/>
          <w:sz w:val="24"/>
        </w:rPr>
        <w:t xml:space="preserve"> </w:t>
      </w:r>
      <w:r>
        <w:rPr>
          <w:sz w:val="24"/>
        </w:rPr>
        <w:t>on each occasion of use, in a clean and tidy state.</w:t>
      </w:r>
    </w:p>
    <w:p w14:paraId="06239EEA" w14:textId="77777777" w:rsidR="00B14554" w:rsidRDefault="008C6517">
      <w:pPr>
        <w:pStyle w:val="ListParagraph"/>
        <w:numPr>
          <w:ilvl w:val="0"/>
          <w:numId w:val="2"/>
        </w:numPr>
        <w:tabs>
          <w:tab w:val="left" w:pos="907"/>
        </w:tabs>
        <w:spacing w:before="29"/>
        <w:ind w:hanging="427"/>
        <w:rPr>
          <w:sz w:val="24"/>
        </w:rPr>
      </w:pPr>
      <w:r>
        <w:rPr>
          <w:sz w:val="24"/>
        </w:rPr>
        <w:t>To</w:t>
      </w:r>
      <w:r>
        <w:rPr>
          <w:spacing w:val="-6"/>
          <w:sz w:val="24"/>
        </w:rPr>
        <w:t xml:space="preserve"> </w:t>
      </w:r>
      <w:r>
        <w:rPr>
          <w:b/>
          <w:sz w:val="24"/>
        </w:rPr>
        <w:t>report</w:t>
      </w:r>
      <w:r>
        <w:rPr>
          <w:b/>
          <w:spacing w:val="-5"/>
          <w:sz w:val="24"/>
        </w:rPr>
        <w:t xml:space="preserve"> </w:t>
      </w:r>
      <w:r>
        <w:rPr>
          <w:sz w:val="24"/>
        </w:rPr>
        <w:t>any</w:t>
      </w:r>
      <w:r>
        <w:rPr>
          <w:spacing w:val="-7"/>
          <w:sz w:val="24"/>
        </w:rPr>
        <w:t xml:space="preserve"> </w:t>
      </w:r>
      <w:r>
        <w:rPr>
          <w:sz w:val="24"/>
        </w:rPr>
        <w:t>damage</w:t>
      </w:r>
      <w:r>
        <w:rPr>
          <w:spacing w:val="-5"/>
          <w:sz w:val="24"/>
        </w:rPr>
        <w:t xml:space="preserve"> </w:t>
      </w:r>
      <w:r>
        <w:rPr>
          <w:sz w:val="24"/>
        </w:rPr>
        <w:t>or</w:t>
      </w:r>
      <w:r>
        <w:rPr>
          <w:spacing w:val="-6"/>
          <w:sz w:val="24"/>
        </w:rPr>
        <w:t xml:space="preserve"> </w:t>
      </w:r>
      <w:r>
        <w:rPr>
          <w:sz w:val="24"/>
        </w:rPr>
        <w:t>break-in</w:t>
      </w:r>
      <w:r>
        <w:rPr>
          <w:spacing w:val="-6"/>
          <w:sz w:val="24"/>
        </w:rPr>
        <w:t xml:space="preserve"> </w:t>
      </w:r>
      <w:r>
        <w:rPr>
          <w:sz w:val="24"/>
        </w:rPr>
        <w:t>to</w:t>
      </w:r>
      <w:r>
        <w:rPr>
          <w:spacing w:val="-3"/>
          <w:sz w:val="24"/>
        </w:rPr>
        <w:t xml:space="preserve"> </w:t>
      </w:r>
      <w:r>
        <w:rPr>
          <w:sz w:val="24"/>
        </w:rPr>
        <w:t>RCC</w:t>
      </w:r>
      <w:r>
        <w:rPr>
          <w:spacing w:val="-4"/>
          <w:sz w:val="24"/>
        </w:rPr>
        <w:t xml:space="preserve"> </w:t>
      </w:r>
      <w:r>
        <w:rPr>
          <w:sz w:val="24"/>
        </w:rPr>
        <w:t>immediately,</w:t>
      </w:r>
      <w:r>
        <w:rPr>
          <w:spacing w:val="-7"/>
          <w:sz w:val="24"/>
        </w:rPr>
        <w:t xml:space="preserve"> </w:t>
      </w:r>
      <w:r>
        <w:rPr>
          <w:sz w:val="24"/>
        </w:rPr>
        <w:t>once</w:t>
      </w:r>
      <w:r>
        <w:rPr>
          <w:spacing w:val="-3"/>
          <w:sz w:val="24"/>
        </w:rPr>
        <w:t xml:space="preserve"> </w:t>
      </w:r>
      <w:r>
        <w:rPr>
          <w:sz w:val="24"/>
        </w:rPr>
        <w:t>you</w:t>
      </w:r>
      <w:r>
        <w:rPr>
          <w:spacing w:val="-3"/>
          <w:sz w:val="24"/>
        </w:rPr>
        <w:t xml:space="preserve"> </w:t>
      </w:r>
      <w:r>
        <w:rPr>
          <w:sz w:val="24"/>
        </w:rPr>
        <w:t>become</w:t>
      </w:r>
      <w:r>
        <w:rPr>
          <w:spacing w:val="-3"/>
          <w:sz w:val="24"/>
        </w:rPr>
        <w:t xml:space="preserve"> </w:t>
      </w:r>
      <w:r>
        <w:rPr>
          <w:spacing w:val="-2"/>
          <w:sz w:val="24"/>
        </w:rPr>
        <w:t>aware.</w:t>
      </w:r>
    </w:p>
    <w:p w14:paraId="1F941CB3" w14:textId="77777777" w:rsidR="00B14554" w:rsidRDefault="008C6517">
      <w:pPr>
        <w:pStyle w:val="ListParagraph"/>
        <w:numPr>
          <w:ilvl w:val="0"/>
          <w:numId w:val="2"/>
        </w:numPr>
        <w:tabs>
          <w:tab w:val="left" w:pos="907"/>
        </w:tabs>
        <w:spacing w:before="21"/>
        <w:ind w:hanging="427"/>
        <w:rPr>
          <w:sz w:val="24"/>
        </w:rPr>
      </w:pPr>
      <w:r>
        <w:rPr>
          <w:b/>
          <w:sz w:val="24"/>
        </w:rPr>
        <w:t>To</w:t>
      </w:r>
      <w:r>
        <w:rPr>
          <w:b/>
          <w:spacing w:val="-5"/>
          <w:sz w:val="24"/>
        </w:rPr>
        <w:t xml:space="preserve"> </w:t>
      </w:r>
      <w:r>
        <w:rPr>
          <w:b/>
          <w:sz w:val="24"/>
        </w:rPr>
        <w:t>accept</w:t>
      </w:r>
      <w:r>
        <w:rPr>
          <w:b/>
          <w:spacing w:val="-4"/>
          <w:sz w:val="24"/>
        </w:rPr>
        <w:t xml:space="preserve"> </w:t>
      </w:r>
      <w:r>
        <w:rPr>
          <w:sz w:val="24"/>
        </w:rPr>
        <w:t>that</w:t>
      </w:r>
      <w:r>
        <w:rPr>
          <w:spacing w:val="-3"/>
          <w:sz w:val="24"/>
        </w:rPr>
        <w:t xml:space="preserve"> </w:t>
      </w:r>
      <w:r>
        <w:rPr>
          <w:sz w:val="24"/>
        </w:rPr>
        <w:t>no</w:t>
      </w:r>
      <w:r>
        <w:rPr>
          <w:spacing w:val="-1"/>
          <w:sz w:val="24"/>
        </w:rPr>
        <w:t xml:space="preserve"> </w:t>
      </w:r>
      <w:r>
        <w:rPr>
          <w:sz w:val="24"/>
        </w:rPr>
        <w:t>storage</w:t>
      </w:r>
      <w:r>
        <w:rPr>
          <w:spacing w:val="-1"/>
          <w:sz w:val="24"/>
        </w:rPr>
        <w:t xml:space="preserve"> </w:t>
      </w:r>
      <w:r>
        <w:rPr>
          <w:sz w:val="24"/>
        </w:rPr>
        <w:t>is</w:t>
      </w:r>
      <w:r>
        <w:rPr>
          <w:spacing w:val="-5"/>
          <w:sz w:val="24"/>
        </w:rPr>
        <w:t xml:space="preserve"> </w:t>
      </w:r>
      <w:r>
        <w:rPr>
          <w:spacing w:val="-2"/>
          <w:sz w:val="24"/>
        </w:rPr>
        <w:t>available.</w:t>
      </w:r>
    </w:p>
    <w:p w14:paraId="101DC085" w14:textId="77777777" w:rsidR="00B14554" w:rsidRDefault="008C6517">
      <w:pPr>
        <w:pStyle w:val="Heading4"/>
        <w:numPr>
          <w:ilvl w:val="0"/>
          <w:numId w:val="2"/>
        </w:numPr>
        <w:tabs>
          <w:tab w:val="left" w:pos="907"/>
        </w:tabs>
        <w:spacing w:before="24" w:line="307" w:lineRule="auto"/>
        <w:ind w:left="468" w:right="1148" w:firstLine="12"/>
      </w:pPr>
      <w:r>
        <w:t>To</w:t>
      </w:r>
      <w:r>
        <w:rPr>
          <w:spacing w:val="-5"/>
        </w:rPr>
        <w:t xml:space="preserve"> </w:t>
      </w:r>
      <w:r>
        <w:t>accept</w:t>
      </w:r>
      <w:r>
        <w:rPr>
          <w:spacing w:val="-5"/>
        </w:rPr>
        <w:t xml:space="preserve"> </w:t>
      </w:r>
      <w:r>
        <w:t>that</w:t>
      </w:r>
      <w:r>
        <w:rPr>
          <w:spacing w:val="-7"/>
        </w:rPr>
        <w:t xml:space="preserve"> </w:t>
      </w:r>
      <w:r>
        <w:t>if</w:t>
      </w:r>
      <w:r>
        <w:rPr>
          <w:spacing w:val="-4"/>
        </w:rPr>
        <w:t xml:space="preserve"> </w:t>
      </w:r>
      <w:r>
        <w:t>an</w:t>
      </w:r>
      <w:r>
        <w:rPr>
          <w:spacing w:val="-7"/>
        </w:rPr>
        <w:t xml:space="preserve"> </w:t>
      </w:r>
      <w:r>
        <w:t>insurance</w:t>
      </w:r>
      <w:r>
        <w:rPr>
          <w:spacing w:val="-5"/>
        </w:rPr>
        <w:t xml:space="preserve"> </w:t>
      </w:r>
      <w:r>
        <w:t>claim</w:t>
      </w:r>
      <w:r>
        <w:rPr>
          <w:spacing w:val="-3"/>
        </w:rPr>
        <w:t xml:space="preserve"> </w:t>
      </w:r>
      <w:r>
        <w:t>is</w:t>
      </w:r>
      <w:r>
        <w:rPr>
          <w:spacing w:val="-3"/>
        </w:rPr>
        <w:t xml:space="preserve"> </w:t>
      </w:r>
      <w:r>
        <w:t>made</w:t>
      </w:r>
      <w:r>
        <w:rPr>
          <w:spacing w:val="-3"/>
        </w:rPr>
        <w:t xml:space="preserve"> </w:t>
      </w:r>
      <w:r>
        <w:t>the</w:t>
      </w:r>
      <w:r>
        <w:rPr>
          <w:spacing w:val="-1"/>
        </w:rPr>
        <w:t xml:space="preserve"> </w:t>
      </w:r>
      <w:r>
        <w:t>hirer</w:t>
      </w:r>
      <w:r>
        <w:rPr>
          <w:spacing w:val="-6"/>
        </w:rPr>
        <w:t xml:space="preserve"> </w:t>
      </w:r>
      <w:r>
        <w:t>may</w:t>
      </w:r>
      <w:r>
        <w:rPr>
          <w:spacing w:val="-5"/>
        </w:rPr>
        <w:t xml:space="preserve"> </w:t>
      </w:r>
      <w:r>
        <w:t>be</w:t>
      </w:r>
      <w:r>
        <w:rPr>
          <w:spacing w:val="-3"/>
        </w:rPr>
        <w:t xml:space="preserve"> </w:t>
      </w:r>
      <w:r>
        <w:t>responsible</w:t>
      </w:r>
      <w:r>
        <w:rPr>
          <w:spacing w:val="-3"/>
        </w:rPr>
        <w:t xml:space="preserve"> </w:t>
      </w:r>
      <w:r>
        <w:t xml:space="preserve">for </w:t>
      </w:r>
      <w:r>
        <w:rPr>
          <w:u w:val="single"/>
        </w:rPr>
        <w:t>the excess fee.</w:t>
      </w:r>
    </w:p>
    <w:p w14:paraId="606F5859" w14:textId="77777777" w:rsidR="00B14554" w:rsidRDefault="008C6517">
      <w:pPr>
        <w:spacing w:before="22" w:line="314" w:lineRule="auto"/>
        <w:ind w:left="480" w:right="1337" w:firstLine="1233"/>
        <w:rPr>
          <w:b/>
          <w:sz w:val="24"/>
        </w:rPr>
      </w:pPr>
      <w:r>
        <w:rPr>
          <w:b/>
          <w:sz w:val="28"/>
          <w:u w:val="single"/>
        </w:rPr>
        <w:t>Insurance Requirements and Management Discretion</w:t>
      </w:r>
      <w:r>
        <w:rPr>
          <w:b/>
          <w:sz w:val="28"/>
        </w:rPr>
        <w:t xml:space="preserve"> </w:t>
      </w:r>
      <w:r>
        <w:rPr>
          <w:sz w:val="24"/>
        </w:rPr>
        <w:t>Public Liability Insurance is mandatory for all organisational events, commercial, sporting</w:t>
      </w:r>
      <w:r>
        <w:rPr>
          <w:spacing w:val="-4"/>
          <w:sz w:val="24"/>
        </w:rPr>
        <w:t xml:space="preserve"> </w:t>
      </w:r>
      <w:r>
        <w:rPr>
          <w:sz w:val="24"/>
        </w:rPr>
        <w:t>or</w:t>
      </w:r>
      <w:r>
        <w:rPr>
          <w:spacing w:val="-2"/>
          <w:sz w:val="24"/>
        </w:rPr>
        <w:t xml:space="preserve"> </w:t>
      </w:r>
      <w:r>
        <w:rPr>
          <w:sz w:val="24"/>
        </w:rPr>
        <w:t>meetings</w:t>
      </w:r>
      <w:r>
        <w:rPr>
          <w:spacing w:val="-2"/>
          <w:sz w:val="24"/>
        </w:rPr>
        <w:t xml:space="preserve"> </w:t>
      </w:r>
      <w:r>
        <w:rPr>
          <w:sz w:val="24"/>
        </w:rPr>
        <w:t>considered</w:t>
      </w:r>
      <w:r>
        <w:rPr>
          <w:spacing w:val="-2"/>
          <w:sz w:val="24"/>
        </w:rPr>
        <w:t xml:space="preserve"> </w:t>
      </w:r>
      <w:r>
        <w:rPr>
          <w:sz w:val="24"/>
        </w:rPr>
        <w:t>as</w:t>
      </w:r>
      <w:r>
        <w:rPr>
          <w:spacing w:val="-5"/>
          <w:sz w:val="24"/>
        </w:rPr>
        <w:t xml:space="preserve"> </w:t>
      </w:r>
      <w:r>
        <w:rPr>
          <w:sz w:val="24"/>
        </w:rPr>
        <w:t>high-risk</w:t>
      </w:r>
      <w:r>
        <w:rPr>
          <w:spacing w:val="-4"/>
          <w:sz w:val="24"/>
        </w:rPr>
        <w:t xml:space="preserve"> </w:t>
      </w:r>
      <w:r>
        <w:rPr>
          <w:sz w:val="24"/>
        </w:rPr>
        <w:t>activities.</w:t>
      </w:r>
      <w:r>
        <w:rPr>
          <w:spacing w:val="-3"/>
          <w:sz w:val="24"/>
        </w:rPr>
        <w:t xml:space="preserve"> </w:t>
      </w:r>
      <w:r>
        <w:rPr>
          <w:b/>
          <w:sz w:val="24"/>
        </w:rPr>
        <w:t>This</w:t>
      </w:r>
      <w:r>
        <w:rPr>
          <w:b/>
          <w:spacing w:val="-4"/>
          <w:sz w:val="24"/>
        </w:rPr>
        <w:t xml:space="preserve"> </w:t>
      </w:r>
      <w:r>
        <w:rPr>
          <w:b/>
          <w:sz w:val="24"/>
        </w:rPr>
        <w:t>applies</w:t>
      </w:r>
      <w:r>
        <w:rPr>
          <w:b/>
          <w:spacing w:val="-4"/>
          <w:sz w:val="24"/>
        </w:rPr>
        <w:t xml:space="preserve"> </w:t>
      </w:r>
      <w:r>
        <w:rPr>
          <w:b/>
          <w:sz w:val="24"/>
        </w:rPr>
        <w:t>to</w:t>
      </w:r>
      <w:r>
        <w:rPr>
          <w:b/>
          <w:spacing w:val="-2"/>
          <w:sz w:val="24"/>
        </w:rPr>
        <w:t xml:space="preserve"> </w:t>
      </w:r>
      <w:r>
        <w:rPr>
          <w:b/>
          <w:sz w:val="24"/>
        </w:rPr>
        <w:t>all</w:t>
      </w:r>
      <w:r>
        <w:rPr>
          <w:b/>
          <w:spacing w:val="-2"/>
          <w:sz w:val="24"/>
        </w:rPr>
        <w:t xml:space="preserve"> </w:t>
      </w:r>
      <w:r>
        <w:rPr>
          <w:b/>
          <w:sz w:val="24"/>
        </w:rPr>
        <w:t>premises managed by Riverwood Community Centre; Riverwood Community Centre, Punchbowl Community Centre, and Thurlow Community Hub.</w:t>
      </w:r>
    </w:p>
    <w:p w14:paraId="2A9D4AB7" w14:textId="77777777" w:rsidR="00B14554" w:rsidRDefault="00B14554">
      <w:pPr>
        <w:pStyle w:val="BodyText"/>
        <w:spacing w:before="114"/>
        <w:rPr>
          <w:b/>
        </w:rPr>
      </w:pPr>
    </w:p>
    <w:p w14:paraId="6F481609" w14:textId="77777777" w:rsidR="00B14554" w:rsidRDefault="008C6517">
      <w:pPr>
        <w:pStyle w:val="BodyText"/>
        <w:spacing w:line="309" w:lineRule="auto"/>
        <w:ind w:left="480" w:right="1121"/>
      </w:pPr>
      <w:r>
        <w:t>Management may approve individual, low-risk and non-commercial community bookings to proceed without Public Liability Insurance on a case-by-case basis, in accordance</w:t>
      </w:r>
      <w:r>
        <w:rPr>
          <w:spacing w:val="-3"/>
        </w:rPr>
        <w:t xml:space="preserve"> </w:t>
      </w:r>
      <w:r>
        <w:t>with</w:t>
      </w:r>
      <w:r>
        <w:rPr>
          <w:spacing w:val="-5"/>
        </w:rPr>
        <w:t xml:space="preserve"> </w:t>
      </w:r>
      <w:r>
        <w:t>the</w:t>
      </w:r>
      <w:r>
        <w:rPr>
          <w:spacing w:val="-3"/>
        </w:rPr>
        <w:t xml:space="preserve"> </w:t>
      </w:r>
      <w:r>
        <w:t>Centre’s</w:t>
      </w:r>
      <w:r>
        <w:rPr>
          <w:spacing w:val="-3"/>
        </w:rPr>
        <w:t xml:space="preserve"> </w:t>
      </w:r>
      <w:r>
        <w:t>Decision</w:t>
      </w:r>
      <w:r>
        <w:rPr>
          <w:spacing w:val="-3"/>
        </w:rPr>
        <w:t xml:space="preserve"> </w:t>
      </w:r>
      <w:r>
        <w:t>Matrix,</w:t>
      </w:r>
      <w:r>
        <w:rPr>
          <w:spacing w:val="-3"/>
        </w:rPr>
        <w:t xml:space="preserve"> </w:t>
      </w:r>
      <w:r>
        <w:t>provided</w:t>
      </w:r>
      <w:r>
        <w:rPr>
          <w:spacing w:val="-3"/>
        </w:rPr>
        <w:t xml:space="preserve"> </w:t>
      </w:r>
      <w:r>
        <w:t>that</w:t>
      </w:r>
      <w:r>
        <w:rPr>
          <w:spacing w:val="-5"/>
        </w:rPr>
        <w:t xml:space="preserve"> </w:t>
      </w:r>
      <w:r>
        <w:t>appropriate</w:t>
      </w:r>
      <w:r>
        <w:rPr>
          <w:spacing w:val="-3"/>
        </w:rPr>
        <w:t xml:space="preserve"> </w:t>
      </w:r>
      <w:r>
        <w:t>risk</w:t>
      </w:r>
      <w:r>
        <w:rPr>
          <w:spacing w:val="-3"/>
        </w:rPr>
        <w:t xml:space="preserve"> </w:t>
      </w:r>
      <w:r>
        <w:t>controls are in place and written approval is granted.</w:t>
      </w:r>
    </w:p>
    <w:p w14:paraId="3B824304" w14:textId="77777777" w:rsidR="00B14554" w:rsidRDefault="00B14554">
      <w:pPr>
        <w:pStyle w:val="BodyText"/>
        <w:spacing w:before="115"/>
      </w:pPr>
    </w:p>
    <w:p w14:paraId="0F51D217" w14:textId="77777777" w:rsidR="00B14554" w:rsidRDefault="008C6517">
      <w:pPr>
        <w:pStyle w:val="Heading2"/>
        <w:rPr>
          <w:u w:val="none"/>
        </w:rPr>
      </w:pPr>
      <w:r>
        <w:t>Uninsured</w:t>
      </w:r>
      <w:r>
        <w:rPr>
          <w:spacing w:val="-6"/>
        </w:rPr>
        <w:t xml:space="preserve"> </w:t>
      </w:r>
      <w:r>
        <w:t>Hirer</w:t>
      </w:r>
      <w:r>
        <w:rPr>
          <w:spacing w:val="-3"/>
        </w:rPr>
        <w:t xml:space="preserve"> </w:t>
      </w:r>
      <w:r>
        <w:t>–</w:t>
      </w:r>
      <w:r>
        <w:rPr>
          <w:spacing w:val="-9"/>
        </w:rPr>
        <w:t xml:space="preserve"> </w:t>
      </w:r>
      <w:r>
        <w:t>Liability</w:t>
      </w:r>
      <w:r>
        <w:rPr>
          <w:spacing w:val="-7"/>
        </w:rPr>
        <w:t xml:space="preserve"> </w:t>
      </w:r>
      <w:r>
        <w:t>and</w:t>
      </w:r>
      <w:r>
        <w:rPr>
          <w:spacing w:val="-5"/>
        </w:rPr>
        <w:t xml:space="preserve"> </w:t>
      </w:r>
      <w:r>
        <w:rPr>
          <w:spacing w:val="-2"/>
        </w:rPr>
        <w:t>Indemnity</w:t>
      </w:r>
    </w:p>
    <w:p w14:paraId="50F56378" w14:textId="77777777" w:rsidR="00B14554" w:rsidRDefault="008C6517">
      <w:pPr>
        <w:pStyle w:val="Heading4"/>
        <w:spacing w:before="116" w:line="309" w:lineRule="auto"/>
        <w:ind w:left="480" w:right="1121"/>
      </w:pPr>
      <w:r>
        <w:t>Where</w:t>
      </w:r>
      <w:r>
        <w:rPr>
          <w:spacing w:val="-3"/>
        </w:rPr>
        <w:t xml:space="preserve"> </w:t>
      </w:r>
      <w:r>
        <w:t>the</w:t>
      </w:r>
      <w:r>
        <w:rPr>
          <w:spacing w:val="-2"/>
        </w:rPr>
        <w:t xml:space="preserve"> </w:t>
      </w:r>
      <w:r>
        <w:t>Individual</w:t>
      </w:r>
      <w:r>
        <w:rPr>
          <w:spacing w:val="-3"/>
        </w:rPr>
        <w:t xml:space="preserve"> </w:t>
      </w:r>
      <w:r>
        <w:t>Hirer</w:t>
      </w:r>
      <w:r>
        <w:rPr>
          <w:spacing w:val="-3"/>
        </w:rPr>
        <w:t xml:space="preserve"> </w:t>
      </w:r>
      <w:r>
        <w:t>does</w:t>
      </w:r>
      <w:r>
        <w:rPr>
          <w:spacing w:val="-5"/>
        </w:rPr>
        <w:t xml:space="preserve"> </w:t>
      </w:r>
      <w:r>
        <w:t>not</w:t>
      </w:r>
      <w:r>
        <w:rPr>
          <w:spacing w:val="-3"/>
        </w:rPr>
        <w:t xml:space="preserve"> </w:t>
      </w:r>
      <w:r>
        <w:t>hold</w:t>
      </w:r>
      <w:r>
        <w:rPr>
          <w:spacing w:val="-3"/>
        </w:rPr>
        <w:t xml:space="preserve"> </w:t>
      </w:r>
      <w:r>
        <w:t>Public</w:t>
      </w:r>
      <w:r>
        <w:rPr>
          <w:spacing w:val="-2"/>
        </w:rPr>
        <w:t xml:space="preserve"> </w:t>
      </w:r>
      <w:r>
        <w:t>Liability</w:t>
      </w:r>
      <w:r>
        <w:rPr>
          <w:spacing w:val="-3"/>
        </w:rPr>
        <w:t xml:space="preserve"> </w:t>
      </w:r>
      <w:r>
        <w:t>Insurance</w:t>
      </w:r>
      <w:r>
        <w:rPr>
          <w:spacing w:val="-3"/>
        </w:rPr>
        <w:t xml:space="preserve"> </w:t>
      </w:r>
      <w:r>
        <w:t>and</w:t>
      </w:r>
      <w:r>
        <w:rPr>
          <w:spacing w:val="-3"/>
        </w:rPr>
        <w:t xml:space="preserve"> </w:t>
      </w:r>
      <w:r>
        <w:t>has</w:t>
      </w:r>
      <w:r>
        <w:rPr>
          <w:spacing w:val="-3"/>
        </w:rPr>
        <w:t xml:space="preserve"> </w:t>
      </w:r>
      <w:r>
        <w:t>been approved by Riverwood Community Centre Inc to proceed without insurance, the Hirer acknowledges and agrees that:</w:t>
      </w:r>
    </w:p>
    <w:p w14:paraId="70F5C563" w14:textId="77777777" w:rsidR="00B14554" w:rsidRDefault="008C6517">
      <w:pPr>
        <w:pStyle w:val="ListParagraph"/>
        <w:numPr>
          <w:ilvl w:val="0"/>
          <w:numId w:val="1"/>
        </w:numPr>
        <w:tabs>
          <w:tab w:val="left" w:pos="838"/>
        </w:tabs>
        <w:ind w:left="838" w:hanging="358"/>
        <w:rPr>
          <w:sz w:val="24"/>
        </w:rPr>
      </w:pPr>
      <w:r>
        <w:rPr>
          <w:sz w:val="24"/>
        </w:rPr>
        <w:t>The</w:t>
      </w:r>
      <w:r>
        <w:rPr>
          <w:spacing w:val="-2"/>
          <w:sz w:val="24"/>
        </w:rPr>
        <w:t xml:space="preserve"> </w:t>
      </w:r>
      <w:r>
        <w:rPr>
          <w:sz w:val="24"/>
        </w:rPr>
        <w:t>Hirer</w:t>
      </w:r>
      <w:r>
        <w:rPr>
          <w:spacing w:val="-1"/>
          <w:sz w:val="24"/>
        </w:rPr>
        <w:t xml:space="preserve"> </w:t>
      </w:r>
      <w:r>
        <w:rPr>
          <w:sz w:val="24"/>
        </w:rPr>
        <w:t>uses</w:t>
      </w:r>
      <w:r>
        <w:rPr>
          <w:spacing w:val="-3"/>
          <w:sz w:val="24"/>
        </w:rPr>
        <w:t xml:space="preserve"> </w:t>
      </w:r>
      <w:r>
        <w:rPr>
          <w:sz w:val="24"/>
        </w:rPr>
        <w:t>the</w:t>
      </w:r>
      <w:r>
        <w:rPr>
          <w:spacing w:val="-3"/>
          <w:sz w:val="24"/>
        </w:rPr>
        <w:t xml:space="preserve"> </w:t>
      </w:r>
      <w:r>
        <w:rPr>
          <w:sz w:val="24"/>
        </w:rPr>
        <w:t>premises</w:t>
      </w:r>
      <w:r>
        <w:rPr>
          <w:spacing w:val="-1"/>
          <w:sz w:val="24"/>
        </w:rPr>
        <w:t xml:space="preserve"> </w:t>
      </w:r>
      <w:r>
        <w:rPr>
          <w:sz w:val="24"/>
        </w:rPr>
        <w:t>entirely</w:t>
      </w:r>
      <w:r>
        <w:rPr>
          <w:spacing w:val="-1"/>
          <w:sz w:val="24"/>
        </w:rPr>
        <w:t xml:space="preserve"> </w:t>
      </w:r>
      <w:r>
        <w:rPr>
          <w:sz w:val="24"/>
        </w:rPr>
        <w:t>at</w:t>
      </w:r>
      <w:r>
        <w:rPr>
          <w:spacing w:val="-3"/>
          <w:sz w:val="24"/>
        </w:rPr>
        <w:t xml:space="preserve"> </w:t>
      </w:r>
      <w:r>
        <w:rPr>
          <w:sz w:val="24"/>
        </w:rPr>
        <w:t>their</w:t>
      </w:r>
      <w:r>
        <w:rPr>
          <w:spacing w:val="-3"/>
          <w:sz w:val="24"/>
        </w:rPr>
        <w:t xml:space="preserve"> </w:t>
      </w:r>
      <w:r>
        <w:rPr>
          <w:sz w:val="24"/>
        </w:rPr>
        <w:t>own</w:t>
      </w:r>
      <w:r>
        <w:rPr>
          <w:spacing w:val="-1"/>
          <w:sz w:val="24"/>
        </w:rPr>
        <w:t xml:space="preserve"> </w:t>
      </w:r>
      <w:r>
        <w:rPr>
          <w:spacing w:val="-2"/>
          <w:sz w:val="24"/>
        </w:rPr>
        <w:t>risk;</w:t>
      </w:r>
    </w:p>
    <w:p w14:paraId="1FA25C28" w14:textId="77777777" w:rsidR="00B14554" w:rsidRDefault="00B14554">
      <w:pPr>
        <w:pStyle w:val="BodyText"/>
        <w:spacing w:before="44"/>
      </w:pPr>
    </w:p>
    <w:p w14:paraId="32B6214E" w14:textId="77777777" w:rsidR="00B14554" w:rsidRDefault="008C6517">
      <w:pPr>
        <w:pStyle w:val="ListParagraph"/>
        <w:numPr>
          <w:ilvl w:val="0"/>
          <w:numId w:val="1"/>
        </w:numPr>
        <w:tabs>
          <w:tab w:val="left" w:pos="838"/>
          <w:tab w:val="left" w:pos="840"/>
        </w:tabs>
        <w:spacing w:before="0"/>
        <w:ind w:right="1536"/>
        <w:rPr>
          <w:sz w:val="24"/>
        </w:rPr>
      </w:pPr>
      <w:r>
        <w:rPr>
          <w:sz w:val="24"/>
        </w:rPr>
        <w:t>The</w:t>
      </w:r>
      <w:r>
        <w:rPr>
          <w:spacing w:val="-3"/>
          <w:sz w:val="24"/>
        </w:rPr>
        <w:t xml:space="preserve"> </w:t>
      </w:r>
      <w:r>
        <w:rPr>
          <w:sz w:val="24"/>
        </w:rPr>
        <w:t>Hirer</w:t>
      </w:r>
      <w:r>
        <w:rPr>
          <w:spacing w:val="-3"/>
          <w:sz w:val="24"/>
        </w:rPr>
        <w:t xml:space="preserve"> </w:t>
      </w:r>
      <w:r>
        <w:rPr>
          <w:sz w:val="24"/>
        </w:rPr>
        <w:t>accepts</w:t>
      </w:r>
      <w:r>
        <w:rPr>
          <w:spacing w:val="-3"/>
          <w:sz w:val="24"/>
        </w:rPr>
        <w:t xml:space="preserve"> </w:t>
      </w:r>
      <w:r>
        <w:rPr>
          <w:sz w:val="24"/>
        </w:rPr>
        <w:t>full</w:t>
      </w:r>
      <w:r>
        <w:rPr>
          <w:spacing w:val="-4"/>
          <w:sz w:val="24"/>
        </w:rPr>
        <w:t xml:space="preserve"> </w:t>
      </w:r>
      <w:r>
        <w:rPr>
          <w:sz w:val="24"/>
        </w:rPr>
        <w:t>responsibility</w:t>
      </w:r>
      <w:r>
        <w:rPr>
          <w:spacing w:val="-3"/>
          <w:sz w:val="24"/>
        </w:rPr>
        <w:t xml:space="preserve"> </w:t>
      </w:r>
      <w:r>
        <w:rPr>
          <w:sz w:val="24"/>
        </w:rPr>
        <w:t>for</w:t>
      </w:r>
      <w:r>
        <w:rPr>
          <w:spacing w:val="-3"/>
          <w:sz w:val="24"/>
        </w:rPr>
        <w:t xml:space="preserve"> </w:t>
      </w:r>
      <w:r>
        <w:rPr>
          <w:sz w:val="24"/>
        </w:rPr>
        <w:t>any</w:t>
      </w:r>
      <w:r>
        <w:rPr>
          <w:spacing w:val="-3"/>
          <w:sz w:val="24"/>
        </w:rPr>
        <w:t xml:space="preserve"> </w:t>
      </w:r>
      <w:r>
        <w:rPr>
          <w:sz w:val="24"/>
        </w:rPr>
        <w:t>loss,</w:t>
      </w:r>
      <w:r>
        <w:rPr>
          <w:spacing w:val="-3"/>
          <w:sz w:val="24"/>
        </w:rPr>
        <w:t xml:space="preserve"> </w:t>
      </w:r>
      <w:r>
        <w:rPr>
          <w:sz w:val="24"/>
        </w:rPr>
        <w:t>damage,</w:t>
      </w:r>
      <w:r>
        <w:rPr>
          <w:spacing w:val="-3"/>
          <w:sz w:val="24"/>
        </w:rPr>
        <w:t xml:space="preserve"> </w:t>
      </w:r>
      <w:r>
        <w:rPr>
          <w:sz w:val="24"/>
        </w:rPr>
        <w:t>injury</w:t>
      </w:r>
      <w:r>
        <w:rPr>
          <w:spacing w:val="-3"/>
          <w:sz w:val="24"/>
        </w:rPr>
        <w:t xml:space="preserve"> </w:t>
      </w:r>
      <w:r>
        <w:rPr>
          <w:sz w:val="24"/>
        </w:rPr>
        <w:t>or</w:t>
      </w:r>
      <w:r>
        <w:rPr>
          <w:spacing w:val="-3"/>
          <w:sz w:val="24"/>
        </w:rPr>
        <w:t xml:space="preserve"> </w:t>
      </w:r>
      <w:r>
        <w:rPr>
          <w:sz w:val="24"/>
        </w:rPr>
        <w:t>claim</w:t>
      </w:r>
      <w:r>
        <w:rPr>
          <w:spacing w:val="-2"/>
          <w:sz w:val="24"/>
        </w:rPr>
        <w:t xml:space="preserve"> </w:t>
      </w:r>
      <w:r>
        <w:rPr>
          <w:sz w:val="24"/>
        </w:rPr>
        <w:t>arising from or in connection with the hire;</w:t>
      </w:r>
    </w:p>
    <w:p w14:paraId="10287EB6" w14:textId="77777777" w:rsidR="00B14554" w:rsidRDefault="00B14554">
      <w:pPr>
        <w:pStyle w:val="BodyText"/>
      </w:pPr>
    </w:p>
    <w:p w14:paraId="7C91C9A1" w14:textId="77777777" w:rsidR="00B14554" w:rsidRDefault="00B14554">
      <w:pPr>
        <w:pStyle w:val="BodyText"/>
        <w:spacing w:before="36"/>
      </w:pPr>
    </w:p>
    <w:p w14:paraId="7FF12A8F" w14:textId="77777777" w:rsidR="00B14554" w:rsidRDefault="008C6517">
      <w:pPr>
        <w:pStyle w:val="ListParagraph"/>
        <w:numPr>
          <w:ilvl w:val="0"/>
          <w:numId w:val="1"/>
        </w:numPr>
        <w:tabs>
          <w:tab w:val="left" w:pos="840"/>
        </w:tabs>
        <w:spacing w:before="0"/>
        <w:ind w:right="1337"/>
        <w:rPr>
          <w:sz w:val="24"/>
        </w:rPr>
      </w:pPr>
      <w:r>
        <w:rPr>
          <w:sz w:val="24"/>
        </w:rPr>
        <w:t>The Hirer indemnifies and releases Riverwood Community Centre Inc, its Board members,</w:t>
      </w:r>
      <w:r>
        <w:rPr>
          <w:spacing w:val="-3"/>
          <w:sz w:val="24"/>
        </w:rPr>
        <w:t xml:space="preserve"> </w:t>
      </w:r>
      <w:r>
        <w:rPr>
          <w:sz w:val="24"/>
        </w:rPr>
        <w:t>employees</w:t>
      </w:r>
      <w:r>
        <w:rPr>
          <w:spacing w:val="-5"/>
          <w:sz w:val="24"/>
        </w:rPr>
        <w:t xml:space="preserve"> </w:t>
      </w:r>
      <w:r>
        <w:rPr>
          <w:sz w:val="24"/>
        </w:rPr>
        <w:t>and</w:t>
      </w:r>
      <w:r>
        <w:rPr>
          <w:spacing w:val="-5"/>
          <w:sz w:val="24"/>
        </w:rPr>
        <w:t xml:space="preserve"> </w:t>
      </w:r>
      <w:r>
        <w:rPr>
          <w:sz w:val="24"/>
        </w:rPr>
        <w:t>agents</w:t>
      </w:r>
      <w:r>
        <w:rPr>
          <w:spacing w:val="-5"/>
          <w:sz w:val="24"/>
        </w:rPr>
        <w:t xml:space="preserve"> </w:t>
      </w:r>
      <w:r>
        <w:rPr>
          <w:sz w:val="24"/>
        </w:rPr>
        <w:t>from</w:t>
      </w:r>
      <w:r>
        <w:rPr>
          <w:spacing w:val="-4"/>
          <w:sz w:val="24"/>
        </w:rPr>
        <w:t xml:space="preserve"> </w:t>
      </w:r>
      <w:r>
        <w:rPr>
          <w:sz w:val="24"/>
        </w:rPr>
        <w:t>and</w:t>
      </w:r>
      <w:r>
        <w:rPr>
          <w:spacing w:val="-3"/>
          <w:sz w:val="24"/>
        </w:rPr>
        <w:t xml:space="preserve"> </w:t>
      </w:r>
      <w:r>
        <w:rPr>
          <w:sz w:val="24"/>
        </w:rPr>
        <w:t>against</w:t>
      </w:r>
      <w:r>
        <w:rPr>
          <w:spacing w:val="-5"/>
          <w:sz w:val="24"/>
        </w:rPr>
        <w:t xml:space="preserve"> </w:t>
      </w:r>
      <w:r>
        <w:rPr>
          <w:sz w:val="24"/>
        </w:rPr>
        <w:t>any</w:t>
      </w:r>
      <w:r>
        <w:rPr>
          <w:spacing w:val="-3"/>
          <w:sz w:val="24"/>
        </w:rPr>
        <w:t xml:space="preserve"> </w:t>
      </w:r>
      <w:r>
        <w:rPr>
          <w:sz w:val="24"/>
        </w:rPr>
        <w:t>claims,</w:t>
      </w:r>
      <w:r>
        <w:rPr>
          <w:spacing w:val="-3"/>
          <w:sz w:val="24"/>
        </w:rPr>
        <w:t xml:space="preserve"> </w:t>
      </w:r>
      <w:r>
        <w:rPr>
          <w:sz w:val="24"/>
        </w:rPr>
        <w:t>losses,</w:t>
      </w:r>
      <w:r>
        <w:rPr>
          <w:spacing w:val="-3"/>
          <w:sz w:val="24"/>
        </w:rPr>
        <w:t xml:space="preserve"> </w:t>
      </w:r>
      <w:r>
        <w:rPr>
          <w:sz w:val="24"/>
        </w:rPr>
        <w:t>damages, liabilities, costs or expenses arising out of or in connection with the hire</w:t>
      </w:r>
    </w:p>
    <w:p w14:paraId="61FAA091" w14:textId="77777777" w:rsidR="00B14554" w:rsidRDefault="00B14554">
      <w:pPr>
        <w:pStyle w:val="BodyText"/>
        <w:spacing w:before="41"/>
      </w:pPr>
    </w:p>
    <w:p w14:paraId="66EEB4D0" w14:textId="77777777" w:rsidR="00B14554" w:rsidRDefault="008C6517">
      <w:pPr>
        <w:pStyle w:val="ListParagraph"/>
        <w:numPr>
          <w:ilvl w:val="0"/>
          <w:numId w:val="1"/>
        </w:numPr>
        <w:tabs>
          <w:tab w:val="left" w:pos="838"/>
          <w:tab w:val="left" w:pos="840"/>
        </w:tabs>
        <w:spacing w:before="0"/>
        <w:ind w:right="1296"/>
        <w:rPr>
          <w:sz w:val="24"/>
        </w:rPr>
      </w:pPr>
      <w:r>
        <w:rPr>
          <w:sz w:val="24"/>
        </w:rPr>
        <w:t>Approval</w:t>
      </w:r>
      <w:r>
        <w:rPr>
          <w:spacing w:val="-3"/>
          <w:sz w:val="24"/>
        </w:rPr>
        <w:t xml:space="preserve"> </w:t>
      </w:r>
      <w:r>
        <w:rPr>
          <w:sz w:val="24"/>
        </w:rPr>
        <w:t>to</w:t>
      </w:r>
      <w:r>
        <w:rPr>
          <w:spacing w:val="-4"/>
          <w:sz w:val="24"/>
        </w:rPr>
        <w:t xml:space="preserve"> </w:t>
      </w:r>
      <w:r>
        <w:rPr>
          <w:sz w:val="24"/>
        </w:rPr>
        <w:t>proceed</w:t>
      </w:r>
      <w:r>
        <w:rPr>
          <w:spacing w:val="-3"/>
          <w:sz w:val="24"/>
        </w:rPr>
        <w:t xml:space="preserve"> </w:t>
      </w:r>
      <w:r>
        <w:rPr>
          <w:sz w:val="24"/>
        </w:rPr>
        <w:t>without</w:t>
      </w:r>
      <w:r>
        <w:rPr>
          <w:spacing w:val="-3"/>
          <w:sz w:val="24"/>
        </w:rPr>
        <w:t xml:space="preserve"> </w:t>
      </w:r>
      <w:r>
        <w:rPr>
          <w:sz w:val="24"/>
        </w:rPr>
        <w:t>insurance</w:t>
      </w:r>
      <w:r>
        <w:rPr>
          <w:spacing w:val="-5"/>
          <w:sz w:val="24"/>
        </w:rPr>
        <w:t xml:space="preserve"> </w:t>
      </w:r>
      <w:r>
        <w:rPr>
          <w:sz w:val="24"/>
        </w:rPr>
        <w:t>does</w:t>
      </w:r>
      <w:r>
        <w:rPr>
          <w:spacing w:val="-3"/>
          <w:sz w:val="24"/>
        </w:rPr>
        <w:t xml:space="preserve"> </w:t>
      </w:r>
      <w:r>
        <w:rPr>
          <w:sz w:val="24"/>
        </w:rPr>
        <w:t>not</w:t>
      </w:r>
      <w:r>
        <w:rPr>
          <w:spacing w:val="-3"/>
          <w:sz w:val="24"/>
        </w:rPr>
        <w:t xml:space="preserve"> </w:t>
      </w:r>
      <w:r>
        <w:rPr>
          <w:sz w:val="24"/>
        </w:rPr>
        <w:t>constitute</w:t>
      </w:r>
      <w:r>
        <w:rPr>
          <w:spacing w:val="-3"/>
          <w:sz w:val="24"/>
        </w:rPr>
        <w:t xml:space="preserve"> </w:t>
      </w:r>
      <w:r>
        <w:rPr>
          <w:sz w:val="24"/>
        </w:rPr>
        <w:t>a</w:t>
      </w:r>
      <w:r>
        <w:rPr>
          <w:spacing w:val="-4"/>
          <w:sz w:val="24"/>
        </w:rPr>
        <w:t xml:space="preserve"> </w:t>
      </w:r>
      <w:r>
        <w:rPr>
          <w:sz w:val="24"/>
        </w:rPr>
        <w:t>waiver</w:t>
      </w:r>
      <w:r>
        <w:rPr>
          <w:spacing w:val="-3"/>
          <w:sz w:val="24"/>
        </w:rPr>
        <w:t xml:space="preserve"> </w:t>
      </w:r>
      <w:r>
        <w:rPr>
          <w:sz w:val="24"/>
        </w:rPr>
        <w:t>of</w:t>
      </w:r>
      <w:r>
        <w:rPr>
          <w:spacing w:val="-3"/>
          <w:sz w:val="24"/>
        </w:rPr>
        <w:t xml:space="preserve"> </w:t>
      </w:r>
      <w:r>
        <w:rPr>
          <w:sz w:val="24"/>
        </w:rPr>
        <w:t>liability</w:t>
      </w:r>
      <w:r>
        <w:rPr>
          <w:spacing w:val="-3"/>
          <w:sz w:val="24"/>
        </w:rPr>
        <w:t xml:space="preserve"> </w:t>
      </w:r>
      <w:r>
        <w:rPr>
          <w:sz w:val="24"/>
        </w:rPr>
        <w:t>and does not transfer risk to Riverwood Community Centre Inc.</w:t>
      </w:r>
    </w:p>
    <w:p w14:paraId="6E9B7D1B" w14:textId="77777777" w:rsidR="00B14554" w:rsidRDefault="00B14554">
      <w:pPr>
        <w:pStyle w:val="BodyText"/>
        <w:spacing w:before="44"/>
      </w:pPr>
    </w:p>
    <w:p w14:paraId="5E1B6413" w14:textId="77777777" w:rsidR="00B14554" w:rsidRDefault="008C6517">
      <w:pPr>
        <w:pStyle w:val="Heading4"/>
        <w:spacing w:line="309" w:lineRule="auto"/>
        <w:ind w:left="2859" w:right="656" w:hanging="2209"/>
      </w:pPr>
      <w:r>
        <w:rPr>
          <w:color w:val="ED0000"/>
        </w:rPr>
        <w:t>By</w:t>
      </w:r>
      <w:r>
        <w:rPr>
          <w:color w:val="ED0000"/>
          <w:spacing w:val="-2"/>
        </w:rPr>
        <w:t xml:space="preserve"> </w:t>
      </w:r>
      <w:r>
        <w:rPr>
          <w:color w:val="ED0000"/>
        </w:rPr>
        <w:t>signing</w:t>
      </w:r>
      <w:r>
        <w:rPr>
          <w:color w:val="ED0000"/>
          <w:spacing w:val="-2"/>
        </w:rPr>
        <w:t xml:space="preserve"> </w:t>
      </w:r>
      <w:r>
        <w:rPr>
          <w:color w:val="ED0000"/>
        </w:rPr>
        <w:t>this</w:t>
      </w:r>
      <w:r>
        <w:rPr>
          <w:color w:val="ED0000"/>
          <w:spacing w:val="-2"/>
        </w:rPr>
        <w:t xml:space="preserve"> </w:t>
      </w:r>
      <w:r>
        <w:rPr>
          <w:color w:val="ED0000"/>
        </w:rPr>
        <w:t>form,</w:t>
      </w:r>
      <w:r>
        <w:rPr>
          <w:color w:val="ED0000"/>
          <w:spacing w:val="-6"/>
        </w:rPr>
        <w:t xml:space="preserve"> </w:t>
      </w:r>
      <w:r>
        <w:rPr>
          <w:color w:val="ED0000"/>
        </w:rPr>
        <w:t>the</w:t>
      </w:r>
      <w:r>
        <w:rPr>
          <w:color w:val="ED0000"/>
          <w:spacing w:val="-2"/>
        </w:rPr>
        <w:t xml:space="preserve"> </w:t>
      </w:r>
      <w:r>
        <w:rPr>
          <w:color w:val="ED0000"/>
        </w:rPr>
        <w:t>Hirer</w:t>
      </w:r>
      <w:r>
        <w:rPr>
          <w:color w:val="ED0000"/>
          <w:spacing w:val="-2"/>
        </w:rPr>
        <w:t xml:space="preserve"> </w:t>
      </w:r>
      <w:r>
        <w:rPr>
          <w:color w:val="ED0000"/>
        </w:rPr>
        <w:t>confirms</w:t>
      </w:r>
      <w:r>
        <w:rPr>
          <w:color w:val="ED0000"/>
          <w:spacing w:val="-2"/>
        </w:rPr>
        <w:t xml:space="preserve"> </w:t>
      </w:r>
      <w:r>
        <w:rPr>
          <w:color w:val="ED0000"/>
        </w:rPr>
        <w:t>that</w:t>
      </w:r>
      <w:r>
        <w:rPr>
          <w:color w:val="ED0000"/>
          <w:spacing w:val="-2"/>
        </w:rPr>
        <w:t xml:space="preserve"> </w:t>
      </w:r>
      <w:r>
        <w:rPr>
          <w:color w:val="ED0000"/>
        </w:rPr>
        <w:t>they</w:t>
      </w:r>
      <w:r>
        <w:rPr>
          <w:color w:val="ED0000"/>
          <w:spacing w:val="-2"/>
        </w:rPr>
        <w:t xml:space="preserve"> </w:t>
      </w:r>
      <w:r>
        <w:rPr>
          <w:color w:val="ED0000"/>
        </w:rPr>
        <w:t>have</w:t>
      </w:r>
      <w:r>
        <w:rPr>
          <w:color w:val="ED0000"/>
          <w:spacing w:val="-2"/>
        </w:rPr>
        <w:t xml:space="preserve"> </w:t>
      </w:r>
      <w:r>
        <w:rPr>
          <w:color w:val="ED0000"/>
        </w:rPr>
        <w:t>read</w:t>
      </w:r>
      <w:r>
        <w:rPr>
          <w:color w:val="ED0000"/>
          <w:spacing w:val="-2"/>
        </w:rPr>
        <w:t xml:space="preserve"> </w:t>
      </w:r>
      <w:r>
        <w:rPr>
          <w:color w:val="ED0000"/>
        </w:rPr>
        <w:t>and</w:t>
      </w:r>
      <w:r>
        <w:rPr>
          <w:color w:val="ED0000"/>
          <w:spacing w:val="-5"/>
        </w:rPr>
        <w:t xml:space="preserve"> </w:t>
      </w:r>
      <w:r>
        <w:rPr>
          <w:color w:val="ED0000"/>
        </w:rPr>
        <w:t>agreed</w:t>
      </w:r>
      <w:r>
        <w:rPr>
          <w:color w:val="ED0000"/>
          <w:spacing w:val="-2"/>
        </w:rPr>
        <w:t xml:space="preserve"> </w:t>
      </w:r>
      <w:r>
        <w:rPr>
          <w:color w:val="ED0000"/>
        </w:rPr>
        <w:t>to</w:t>
      </w:r>
      <w:r>
        <w:rPr>
          <w:color w:val="ED0000"/>
          <w:spacing w:val="-2"/>
        </w:rPr>
        <w:t xml:space="preserve"> </w:t>
      </w:r>
      <w:r>
        <w:rPr>
          <w:color w:val="ED0000"/>
        </w:rPr>
        <w:t>the above insurance and liability condition</w:t>
      </w:r>
    </w:p>
    <w:p w14:paraId="5BDB2310" w14:textId="77777777" w:rsidR="00B14554" w:rsidRDefault="00B14554">
      <w:pPr>
        <w:pStyle w:val="Heading4"/>
        <w:spacing w:line="309" w:lineRule="auto"/>
        <w:sectPr w:rsidR="00B14554">
          <w:pgSz w:w="11920" w:h="16850"/>
          <w:pgMar w:top="640" w:right="283" w:bottom="0" w:left="850" w:header="720" w:footer="720" w:gutter="0"/>
          <w:cols w:space="720"/>
        </w:sectPr>
      </w:pPr>
    </w:p>
    <w:p w14:paraId="00DD07D0" w14:textId="77777777" w:rsidR="00B14554" w:rsidRDefault="008C6517">
      <w:pPr>
        <w:pStyle w:val="BodyText"/>
        <w:spacing w:before="99"/>
        <w:rPr>
          <w:b/>
        </w:rPr>
      </w:pPr>
      <w:r>
        <w:rPr>
          <w:b/>
          <w:noProof/>
        </w:rPr>
        <w:lastRenderedPageBreak/>
        <mc:AlternateContent>
          <mc:Choice Requires="wps">
            <w:drawing>
              <wp:anchor distT="0" distB="0" distL="0" distR="0" simplePos="0" relativeHeight="487422976" behindDoc="1" locked="0" layoutInCell="1" allowOverlap="1" wp14:anchorId="4D27169E" wp14:editId="6F9B8C0E">
                <wp:simplePos x="0" y="0"/>
                <wp:positionH relativeFrom="page">
                  <wp:posOffset>532130</wp:posOffset>
                </wp:positionH>
                <wp:positionV relativeFrom="page">
                  <wp:posOffset>395604</wp:posOffset>
                </wp:positionV>
                <wp:extent cx="6399530" cy="986726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9530" cy="9867265"/>
                        </a:xfrm>
                        <a:custGeom>
                          <a:avLst/>
                          <a:gdLst/>
                          <a:ahLst/>
                          <a:cxnLst/>
                          <a:rect l="l" t="t" r="r" b="b"/>
                          <a:pathLst>
                            <a:path w="6399530" h="9867265">
                              <a:moveTo>
                                <a:pt x="7620" y="9409836"/>
                              </a:moveTo>
                              <a:lnTo>
                                <a:pt x="0" y="9409836"/>
                              </a:lnTo>
                              <a:lnTo>
                                <a:pt x="0" y="9867265"/>
                              </a:lnTo>
                              <a:lnTo>
                                <a:pt x="7620" y="9867265"/>
                              </a:lnTo>
                              <a:lnTo>
                                <a:pt x="7620" y="9409836"/>
                              </a:lnTo>
                              <a:close/>
                            </a:path>
                            <a:path w="6399530" h="9867265">
                              <a:moveTo>
                                <a:pt x="7620" y="2720848"/>
                              </a:moveTo>
                              <a:lnTo>
                                <a:pt x="0" y="2720848"/>
                              </a:lnTo>
                              <a:lnTo>
                                <a:pt x="0" y="9409709"/>
                              </a:lnTo>
                              <a:lnTo>
                                <a:pt x="7620" y="9409709"/>
                              </a:lnTo>
                              <a:lnTo>
                                <a:pt x="7620" y="2720848"/>
                              </a:lnTo>
                              <a:close/>
                            </a:path>
                            <a:path w="6399530" h="9867265">
                              <a:moveTo>
                                <a:pt x="7620" y="46228"/>
                              </a:moveTo>
                              <a:lnTo>
                                <a:pt x="0" y="46228"/>
                              </a:lnTo>
                              <a:lnTo>
                                <a:pt x="0" y="2720721"/>
                              </a:lnTo>
                              <a:lnTo>
                                <a:pt x="7620" y="2720721"/>
                              </a:lnTo>
                              <a:lnTo>
                                <a:pt x="7620" y="46228"/>
                              </a:lnTo>
                              <a:close/>
                            </a:path>
                            <a:path w="6399530" h="9867265">
                              <a:moveTo>
                                <a:pt x="7620" y="0"/>
                              </a:moveTo>
                              <a:lnTo>
                                <a:pt x="0" y="0"/>
                              </a:lnTo>
                              <a:lnTo>
                                <a:pt x="0" y="46101"/>
                              </a:lnTo>
                              <a:lnTo>
                                <a:pt x="7620" y="46101"/>
                              </a:lnTo>
                              <a:lnTo>
                                <a:pt x="7620" y="0"/>
                              </a:lnTo>
                              <a:close/>
                            </a:path>
                            <a:path w="6399530" h="9867265">
                              <a:moveTo>
                                <a:pt x="6391656" y="9859035"/>
                              </a:moveTo>
                              <a:lnTo>
                                <a:pt x="7747" y="9859035"/>
                              </a:lnTo>
                              <a:lnTo>
                                <a:pt x="7747" y="9867265"/>
                              </a:lnTo>
                              <a:lnTo>
                                <a:pt x="6391656" y="9867265"/>
                              </a:lnTo>
                              <a:lnTo>
                                <a:pt x="6391656" y="9859035"/>
                              </a:lnTo>
                              <a:close/>
                            </a:path>
                            <a:path w="6399530" h="9867265">
                              <a:moveTo>
                                <a:pt x="6391656" y="25"/>
                              </a:moveTo>
                              <a:lnTo>
                                <a:pt x="7747" y="25"/>
                              </a:lnTo>
                              <a:lnTo>
                                <a:pt x="7747" y="8255"/>
                              </a:lnTo>
                              <a:lnTo>
                                <a:pt x="6391656" y="8255"/>
                              </a:lnTo>
                              <a:lnTo>
                                <a:pt x="6391656" y="25"/>
                              </a:lnTo>
                              <a:close/>
                            </a:path>
                            <a:path w="6399530" h="9867265">
                              <a:moveTo>
                                <a:pt x="6399403" y="9409836"/>
                              </a:moveTo>
                              <a:lnTo>
                                <a:pt x="6391783" y="9409836"/>
                              </a:lnTo>
                              <a:lnTo>
                                <a:pt x="6391783" y="9867265"/>
                              </a:lnTo>
                              <a:lnTo>
                                <a:pt x="6399403" y="9867265"/>
                              </a:lnTo>
                              <a:lnTo>
                                <a:pt x="6399403" y="9409836"/>
                              </a:lnTo>
                              <a:close/>
                            </a:path>
                            <a:path w="6399530" h="9867265">
                              <a:moveTo>
                                <a:pt x="6399403" y="2720848"/>
                              </a:moveTo>
                              <a:lnTo>
                                <a:pt x="6391783" y="2720848"/>
                              </a:lnTo>
                              <a:lnTo>
                                <a:pt x="6391783" y="9409709"/>
                              </a:lnTo>
                              <a:lnTo>
                                <a:pt x="6399403" y="9409709"/>
                              </a:lnTo>
                              <a:lnTo>
                                <a:pt x="6399403" y="2720848"/>
                              </a:lnTo>
                              <a:close/>
                            </a:path>
                            <a:path w="6399530" h="9867265">
                              <a:moveTo>
                                <a:pt x="6399403" y="46228"/>
                              </a:moveTo>
                              <a:lnTo>
                                <a:pt x="6391783" y="46228"/>
                              </a:lnTo>
                              <a:lnTo>
                                <a:pt x="6391783" y="2720721"/>
                              </a:lnTo>
                              <a:lnTo>
                                <a:pt x="6399403" y="2720721"/>
                              </a:lnTo>
                              <a:lnTo>
                                <a:pt x="6399403" y="46228"/>
                              </a:lnTo>
                              <a:close/>
                            </a:path>
                            <a:path w="6399530" h="9867265">
                              <a:moveTo>
                                <a:pt x="6399403" y="0"/>
                              </a:moveTo>
                              <a:lnTo>
                                <a:pt x="6391783" y="0"/>
                              </a:lnTo>
                              <a:lnTo>
                                <a:pt x="6391783" y="46101"/>
                              </a:lnTo>
                              <a:lnTo>
                                <a:pt x="6399403" y="46101"/>
                              </a:lnTo>
                              <a:lnTo>
                                <a:pt x="63994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F9B9DC" id="Graphic 19" o:spid="_x0000_s1026" style="position:absolute;margin-left:41.9pt;margin-top:31.15pt;width:503.9pt;height:776.95pt;z-index:-15893504;visibility:visible;mso-wrap-style:square;mso-wrap-distance-left:0;mso-wrap-distance-top:0;mso-wrap-distance-right:0;mso-wrap-distance-bottom:0;mso-position-horizontal:absolute;mso-position-horizontal-relative:page;mso-position-vertical:absolute;mso-position-vertical-relative:page;v-text-anchor:top" coordsize="6399530,9867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" path="m7620,9409836r-7620,l,9867265r7620,l7620,9409836xem7620,2720848r-7620,l,9409709r7620,l7620,2720848xem7620,46228l,46228,,2720721r7620,l7620,46228xem7620,l,,,46101r7620,l7620,xem6391656,9859035r-6383909,l7747,9867265r6383909,l6391656,9859035xem6391656,25l7747,25r,8230l6391656,8255r,-8230xem6399403,9409836r-7620,l6391783,9867265r7620,l6399403,9409836xem6399403,2720848r-7620,l6391783,9409709r7620,l6399403,2720848xem6399403,46228r-7620,l6391783,2720721r7620,l6399403,46228xem6399403,r-7620,l6391783,46101r7620,l6399403,xe" fillcolor="black" stroked="f">
                <v:path arrowok="t"/>
                <w10:wrap anchorx="page" anchory="page"/>
              </v:shape>
            </w:pict>
          </mc:Fallback>
        </mc:AlternateContent>
      </w:r>
    </w:p>
    <w:p w14:paraId="3A8178BA" w14:textId="77777777" w:rsidR="00B14554" w:rsidRDefault="008C6517">
      <w:pPr>
        <w:pStyle w:val="BodyText"/>
        <w:ind w:left="468"/>
      </w:pPr>
      <w:r>
        <w:t>I</w:t>
      </w:r>
      <w:r>
        <w:rPr>
          <w:spacing w:val="-2"/>
        </w:rPr>
        <w:t xml:space="preserve"> </w:t>
      </w:r>
      <w:r>
        <w:t>the</w:t>
      </w:r>
      <w:r>
        <w:rPr>
          <w:spacing w:val="-4"/>
        </w:rPr>
        <w:t xml:space="preserve"> </w:t>
      </w:r>
      <w:r>
        <w:t>hirer</w:t>
      </w:r>
      <w:r>
        <w:rPr>
          <w:spacing w:val="-2"/>
        </w:rPr>
        <w:t xml:space="preserve"> </w:t>
      </w:r>
      <w:r>
        <w:t>have</w:t>
      </w:r>
      <w:r>
        <w:rPr>
          <w:spacing w:val="-2"/>
        </w:rPr>
        <w:t xml:space="preserve"> </w:t>
      </w:r>
      <w:r>
        <w:t>read,</w:t>
      </w:r>
      <w:r>
        <w:rPr>
          <w:spacing w:val="-4"/>
        </w:rPr>
        <w:t xml:space="preserve"> </w:t>
      </w:r>
      <w:r>
        <w:t>understood,</w:t>
      </w:r>
      <w:r>
        <w:rPr>
          <w:spacing w:val="-4"/>
        </w:rPr>
        <w:t xml:space="preserve"> </w:t>
      </w:r>
      <w:r>
        <w:t>and</w:t>
      </w:r>
      <w:r>
        <w:rPr>
          <w:spacing w:val="-2"/>
        </w:rPr>
        <w:t xml:space="preserve"> </w:t>
      </w:r>
      <w:r>
        <w:t>agree</w:t>
      </w:r>
      <w:r>
        <w:rPr>
          <w:spacing w:val="-3"/>
        </w:rPr>
        <w:t xml:space="preserve"> </w:t>
      </w:r>
      <w:r>
        <w:t>to</w:t>
      </w:r>
      <w:r>
        <w:rPr>
          <w:spacing w:val="-2"/>
        </w:rPr>
        <w:t xml:space="preserve"> </w:t>
      </w:r>
      <w:r>
        <w:t>abide</w:t>
      </w:r>
      <w:r>
        <w:rPr>
          <w:spacing w:val="-2"/>
        </w:rPr>
        <w:t xml:space="preserve"> </w:t>
      </w:r>
      <w:r>
        <w:t>by</w:t>
      </w:r>
      <w:r>
        <w:rPr>
          <w:spacing w:val="-5"/>
        </w:rPr>
        <w:t xml:space="preserve"> </w:t>
      </w:r>
      <w:r>
        <w:t>the</w:t>
      </w:r>
      <w:r>
        <w:rPr>
          <w:spacing w:val="-2"/>
        </w:rPr>
        <w:t xml:space="preserve"> </w:t>
      </w:r>
      <w:r>
        <w:t>Terms</w:t>
      </w:r>
      <w:r>
        <w:rPr>
          <w:spacing w:val="-2"/>
        </w:rPr>
        <w:t xml:space="preserve"> </w:t>
      </w:r>
      <w:r>
        <w:t>and</w:t>
      </w:r>
      <w:r>
        <w:rPr>
          <w:spacing w:val="-2"/>
        </w:rPr>
        <w:t xml:space="preserve"> </w:t>
      </w:r>
      <w:r>
        <w:t>Conditions</w:t>
      </w:r>
      <w:r>
        <w:rPr>
          <w:spacing w:val="-5"/>
        </w:rPr>
        <w:t xml:space="preserve"> </w:t>
      </w:r>
      <w:r>
        <w:t>of</w:t>
      </w:r>
      <w:r>
        <w:rPr>
          <w:spacing w:val="-4"/>
        </w:rPr>
        <w:t xml:space="preserve"> </w:t>
      </w:r>
      <w:r>
        <w:t xml:space="preserve">this </w:t>
      </w:r>
      <w:r>
        <w:rPr>
          <w:spacing w:val="-2"/>
        </w:rPr>
        <w:t>Agreement.</w:t>
      </w:r>
    </w:p>
    <w:p w14:paraId="140139F6" w14:textId="77777777" w:rsidR="00B14554" w:rsidRDefault="00B14554">
      <w:pPr>
        <w:pStyle w:val="BodyText"/>
        <w:spacing w:before="22"/>
      </w:pPr>
    </w:p>
    <w:p w14:paraId="0E194EC3" w14:textId="77777777" w:rsidR="00B14554" w:rsidRDefault="008C6517">
      <w:pPr>
        <w:pStyle w:val="BodyText"/>
        <w:ind w:left="468" w:right="714"/>
      </w:pPr>
      <w:r>
        <w:t>I</w:t>
      </w:r>
      <w:r>
        <w:rPr>
          <w:spacing w:val="-2"/>
        </w:rPr>
        <w:t xml:space="preserve"> </w:t>
      </w:r>
      <w:r>
        <w:t>agree to</w:t>
      </w:r>
      <w:r>
        <w:rPr>
          <w:spacing w:val="-3"/>
        </w:rPr>
        <w:t xml:space="preserve"> </w:t>
      </w:r>
      <w:r>
        <w:t>be</w:t>
      </w:r>
      <w:r>
        <w:rPr>
          <w:spacing w:val="-4"/>
        </w:rPr>
        <w:t xml:space="preserve"> </w:t>
      </w:r>
      <w:r>
        <w:t>fully</w:t>
      </w:r>
      <w:r>
        <w:rPr>
          <w:spacing w:val="-2"/>
        </w:rPr>
        <w:t xml:space="preserve"> </w:t>
      </w:r>
      <w:r>
        <w:t>responsible</w:t>
      </w:r>
      <w:r>
        <w:rPr>
          <w:spacing w:val="-4"/>
        </w:rPr>
        <w:t xml:space="preserve"> </w:t>
      </w:r>
      <w:r>
        <w:t>for</w:t>
      </w:r>
      <w:r>
        <w:rPr>
          <w:spacing w:val="-2"/>
        </w:rPr>
        <w:t xml:space="preserve"> </w:t>
      </w:r>
      <w:r>
        <w:t>the</w:t>
      </w:r>
      <w:r>
        <w:rPr>
          <w:spacing w:val="-1"/>
        </w:rPr>
        <w:t xml:space="preserve"> </w:t>
      </w:r>
      <w:r>
        <w:t>payment</w:t>
      </w:r>
      <w:r>
        <w:rPr>
          <w:spacing w:val="-2"/>
        </w:rPr>
        <w:t xml:space="preserve"> </w:t>
      </w:r>
      <w:r>
        <w:t>of</w:t>
      </w:r>
      <w:r>
        <w:rPr>
          <w:spacing w:val="-2"/>
        </w:rPr>
        <w:t xml:space="preserve"> </w:t>
      </w:r>
      <w:r>
        <w:t>fees</w:t>
      </w:r>
      <w:r>
        <w:rPr>
          <w:spacing w:val="-4"/>
        </w:rPr>
        <w:t xml:space="preserve"> </w:t>
      </w:r>
      <w:r>
        <w:t>and</w:t>
      </w:r>
      <w:r>
        <w:rPr>
          <w:spacing w:val="-2"/>
        </w:rPr>
        <w:t xml:space="preserve"> </w:t>
      </w:r>
      <w:r>
        <w:t>any</w:t>
      </w:r>
      <w:r>
        <w:rPr>
          <w:spacing w:val="-2"/>
        </w:rPr>
        <w:t xml:space="preserve"> </w:t>
      </w:r>
      <w:r>
        <w:t>additional</w:t>
      </w:r>
      <w:r>
        <w:rPr>
          <w:spacing w:val="-2"/>
        </w:rPr>
        <w:t xml:space="preserve"> </w:t>
      </w:r>
      <w:r>
        <w:t>charges</w:t>
      </w:r>
      <w:r>
        <w:rPr>
          <w:spacing w:val="-1"/>
        </w:rPr>
        <w:t xml:space="preserve"> </w:t>
      </w:r>
      <w:r>
        <w:t>arising out</w:t>
      </w:r>
      <w:r>
        <w:rPr>
          <w:spacing w:val="-12"/>
        </w:rPr>
        <w:t xml:space="preserve"> </w:t>
      </w:r>
      <w:r>
        <w:t>of</w:t>
      </w:r>
      <w:r>
        <w:rPr>
          <w:spacing w:val="-7"/>
        </w:rPr>
        <w:t xml:space="preserve"> </w:t>
      </w:r>
      <w:r>
        <w:t>hiring,</w:t>
      </w:r>
      <w:r>
        <w:rPr>
          <w:spacing w:val="-4"/>
        </w:rPr>
        <w:t xml:space="preserve"> </w:t>
      </w:r>
      <w:r>
        <w:t>in</w:t>
      </w:r>
      <w:r>
        <w:rPr>
          <w:spacing w:val="-6"/>
        </w:rPr>
        <w:t xml:space="preserve"> </w:t>
      </w:r>
      <w:r>
        <w:t>accordance</w:t>
      </w:r>
      <w:r>
        <w:rPr>
          <w:spacing w:val="-3"/>
        </w:rPr>
        <w:t xml:space="preserve"> </w:t>
      </w:r>
      <w:r>
        <w:t>with</w:t>
      </w:r>
      <w:r>
        <w:rPr>
          <w:spacing w:val="-4"/>
        </w:rPr>
        <w:t xml:space="preserve"> </w:t>
      </w:r>
      <w:r>
        <w:t>the</w:t>
      </w:r>
      <w:r>
        <w:rPr>
          <w:spacing w:val="-4"/>
        </w:rPr>
        <w:t xml:space="preserve"> </w:t>
      </w:r>
      <w:r>
        <w:t>terms</w:t>
      </w:r>
      <w:r>
        <w:rPr>
          <w:spacing w:val="-5"/>
        </w:rPr>
        <w:t xml:space="preserve"> </w:t>
      </w:r>
      <w:r>
        <w:t>and</w:t>
      </w:r>
      <w:r>
        <w:rPr>
          <w:spacing w:val="-2"/>
        </w:rPr>
        <w:t xml:space="preserve"> </w:t>
      </w:r>
      <w:r>
        <w:t>conditions</w:t>
      </w:r>
      <w:r>
        <w:rPr>
          <w:spacing w:val="-7"/>
        </w:rPr>
        <w:t xml:space="preserve"> </w:t>
      </w:r>
      <w:r>
        <w:t>that</w:t>
      </w:r>
      <w:r>
        <w:rPr>
          <w:spacing w:val="-6"/>
        </w:rPr>
        <w:t xml:space="preserve"> </w:t>
      </w:r>
      <w:r>
        <w:t>have</w:t>
      </w:r>
      <w:r>
        <w:rPr>
          <w:spacing w:val="-8"/>
        </w:rPr>
        <w:t xml:space="preserve"> </w:t>
      </w:r>
      <w:r>
        <w:t>been</w:t>
      </w:r>
      <w:r>
        <w:rPr>
          <w:spacing w:val="-4"/>
        </w:rPr>
        <w:t xml:space="preserve"> </w:t>
      </w:r>
      <w:r>
        <w:t>supplied</w:t>
      </w:r>
      <w:r>
        <w:rPr>
          <w:spacing w:val="-6"/>
        </w:rPr>
        <w:t xml:space="preserve"> </w:t>
      </w:r>
      <w:r>
        <w:t>to</w:t>
      </w:r>
      <w:r>
        <w:rPr>
          <w:spacing w:val="-8"/>
        </w:rPr>
        <w:t xml:space="preserve"> </w:t>
      </w:r>
      <w:r>
        <w:rPr>
          <w:spacing w:val="-5"/>
        </w:rPr>
        <w:t>me.</w:t>
      </w:r>
    </w:p>
    <w:p w14:paraId="7BEF51BF" w14:textId="77777777" w:rsidR="00B14554" w:rsidRDefault="00B14554">
      <w:pPr>
        <w:pStyle w:val="BodyText"/>
      </w:pPr>
    </w:p>
    <w:p w14:paraId="27201475" w14:textId="77777777" w:rsidR="00B14554" w:rsidRDefault="00B14554">
      <w:pPr>
        <w:pStyle w:val="BodyText"/>
        <w:spacing w:before="142"/>
      </w:pPr>
    </w:p>
    <w:p w14:paraId="14BDA0F3" w14:textId="77777777" w:rsidR="00B14554" w:rsidRDefault="008C6517">
      <w:pPr>
        <w:ind w:left="468"/>
        <w:rPr>
          <w:b/>
          <w:sz w:val="24"/>
        </w:rPr>
      </w:pPr>
      <w:r>
        <w:rPr>
          <w:b/>
          <w:spacing w:val="-2"/>
          <w:sz w:val="24"/>
          <w:u w:val="single"/>
        </w:rPr>
        <w:t>Execution</w:t>
      </w:r>
    </w:p>
    <w:p w14:paraId="49D458F4" w14:textId="77777777" w:rsidR="00B14554" w:rsidRDefault="00B14554">
      <w:pPr>
        <w:pStyle w:val="BodyText"/>
        <w:rPr>
          <w:b/>
          <w:sz w:val="22"/>
        </w:rPr>
      </w:pPr>
    </w:p>
    <w:p w14:paraId="726557D6" w14:textId="77777777" w:rsidR="00B14554" w:rsidRDefault="00B14554">
      <w:pPr>
        <w:pStyle w:val="BodyText"/>
        <w:spacing w:before="50"/>
        <w:rPr>
          <w:b/>
          <w:sz w:val="22"/>
        </w:rPr>
      </w:pPr>
    </w:p>
    <w:p w14:paraId="34E7ACB9" w14:textId="77777777" w:rsidR="00B14554" w:rsidRDefault="008C6517">
      <w:pPr>
        <w:spacing w:before="1" w:line="482" w:lineRule="auto"/>
        <w:ind w:left="528" w:right="714"/>
        <w:rPr>
          <w:b/>
        </w:rPr>
      </w:pPr>
      <w:r>
        <w:rPr>
          <w:b/>
        </w:rPr>
        <w:t xml:space="preserve">Hirer </w:t>
      </w:r>
      <w:r>
        <w:rPr>
          <w:i/>
        </w:rPr>
        <w:t xml:space="preserve">(Print Name) </w:t>
      </w:r>
      <w:r>
        <w:rPr>
          <w:b/>
        </w:rPr>
        <w:t>……… …………………….…………. Organisation……………………………………….</w:t>
      </w:r>
      <w:r>
        <w:rPr>
          <w:b/>
          <w:spacing w:val="59"/>
        </w:rPr>
        <w:t xml:space="preserve"> </w:t>
      </w:r>
      <w:r>
        <w:rPr>
          <w:b/>
        </w:rPr>
        <w:t>Position</w:t>
      </w:r>
      <w:r>
        <w:rPr>
          <w:b/>
          <w:spacing w:val="-16"/>
        </w:rPr>
        <w:t xml:space="preserve"> </w:t>
      </w:r>
      <w:r>
        <w:rPr>
          <w:b/>
        </w:rPr>
        <w:t xml:space="preserve">……………………………………. Phone </w:t>
      </w:r>
      <w:proofErr w:type="gramStart"/>
      <w:r>
        <w:rPr>
          <w:b/>
        </w:rPr>
        <w:t>number:…</w:t>
      </w:r>
      <w:proofErr w:type="gramEnd"/>
      <w:r>
        <w:rPr>
          <w:b/>
        </w:rPr>
        <w:t>…………………………………………………</w:t>
      </w:r>
    </w:p>
    <w:p w14:paraId="36D9F1FA" w14:textId="77777777" w:rsidR="00B14554" w:rsidRDefault="008C6517">
      <w:pPr>
        <w:spacing w:line="252" w:lineRule="exact"/>
        <w:ind w:left="528"/>
        <w:rPr>
          <w:b/>
        </w:rPr>
      </w:pPr>
      <w:r>
        <w:rPr>
          <w:b/>
          <w:spacing w:val="-2"/>
        </w:rPr>
        <w:t>Signature:</w:t>
      </w:r>
      <w:r>
        <w:rPr>
          <w:b/>
          <w:spacing w:val="-5"/>
        </w:rPr>
        <w:t xml:space="preserve"> </w:t>
      </w:r>
      <w:r>
        <w:rPr>
          <w:b/>
          <w:spacing w:val="-2"/>
        </w:rPr>
        <w:t>………………………………………………………….</w:t>
      </w:r>
    </w:p>
    <w:p w14:paraId="6224C335" w14:textId="77777777" w:rsidR="00B14554" w:rsidRDefault="00B14554">
      <w:pPr>
        <w:pStyle w:val="BodyText"/>
        <w:rPr>
          <w:b/>
          <w:sz w:val="22"/>
        </w:rPr>
      </w:pPr>
    </w:p>
    <w:p w14:paraId="3761BBB8" w14:textId="77777777" w:rsidR="00B14554" w:rsidRDefault="008C6517">
      <w:pPr>
        <w:ind w:left="592"/>
        <w:rPr>
          <w:b/>
        </w:rPr>
      </w:pPr>
      <w:r>
        <w:rPr>
          <w:b/>
        </w:rPr>
        <w:t>Date:</w:t>
      </w:r>
      <w:r>
        <w:rPr>
          <w:b/>
          <w:spacing w:val="-3"/>
        </w:rPr>
        <w:t xml:space="preserve"> </w:t>
      </w:r>
      <w:r>
        <w:rPr>
          <w:b/>
          <w:spacing w:val="-2"/>
        </w:rPr>
        <w:t>............................................</w:t>
      </w:r>
    </w:p>
    <w:p w14:paraId="3B6B5829" w14:textId="77777777" w:rsidR="00B14554" w:rsidRDefault="00B14554">
      <w:pPr>
        <w:pStyle w:val="BodyText"/>
        <w:rPr>
          <w:b/>
          <w:sz w:val="20"/>
        </w:rPr>
      </w:pPr>
    </w:p>
    <w:p w14:paraId="20220054" w14:textId="77777777" w:rsidR="00B14554" w:rsidRDefault="008C6517">
      <w:pPr>
        <w:pStyle w:val="BodyText"/>
        <w:spacing w:before="23"/>
        <w:rPr>
          <w:b/>
          <w:sz w:val="20"/>
        </w:rPr>
      </w:pPr>
      <w:r>
        <w:rPr>
          <w:b/>
          <w:noProof/>
          <w:sz w:val="20"/>
        </w:rPr>
        <mc:AlternateContent>
          <mc:Choice Requires="wps">
            <w:drawing>
              <wp:anchor distT="0" distB="0" distL="0" distR="0" simplePos="0" relativeHeight="487595008" behindDoc="1" locked="0" layoutInCell="1" allowOverlap="1" wp14:anchorId="3D58F211" wp14:editId="184B4F1E">
                <wp:simplePos x="0" y="0"/>
                <wp:positionH relativeFrom="page">
                  <wp:posOffset>876300</wp:posOffset>
                </wp:positionH>
                <wp:positionV relativeFrom="paragraph">
                  <wp:posOffset>176490</wp:posOffset>
                </wp:positionV>
                <wp:extent cx="584835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8350" cy="1270"/>
                        </a:xfrm>
                        <a:custGeom>
                          <a:avLst/>
                          <a:gdLst/>
                          <a:ahLst/>
                          <a:cxnLst/>
                          <a:rect l="l" t="t" r="r" b="b"/>
                          <a:pathLst>
                            <a:path w="5848350">
                              <a:moveTo>
                                <a:pt x="0" y="0"/>
                              </a:moveTo>
                              <a:lnTo>
                                <a:pt x="5848350"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BDE1BE" id="Graphic 20" o:spid="_x0000_s1026" style="position:absolute;margin-left:69pt;margin-top:13.9pt;width:460.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848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" path="m,l5848350,e" filled="f" strokeweight=".37675mm">
                <v:path arrowok="t"/>
                <w10:wrap type="topAndBottom" anchorx="page"/>
              </v:shape>
            </w:pict>
          </mc:Fallback>
        </mc:AlternateContent>
      </w:r>
    </w:p>
    <w:p w14:paraId="53734B6A" w14:textId="77777777" w:rsidR="00B14554" w:rsidRDefault="00B14554">
      <w:pPr>
        <w:pStyle w:val="BodyText"/>
        <w:rPr>
          <w:b/>
          <w:sz w:val="22"/>
        </w:rPr>
      </w:pPr>
    </w:p>
    <w:p w14:paraId="0921047E" w14:textId="77777777" w:rsidR="00B14554" w:rsidRDefault="00B14554">
      <w:pPr>
        <w:pStyle w:val="BodyText"/>
        <w:rPr>
          <w:b/>
          <w:sz w:val="22"/>
        </w:rPr>
      </w:pPr>
    </w:p>
    <w:p w14:paraId="52B6073A" w14:textId="77777777" w:rsidR="00B14554" w:rsidRDefault="00B14554">
      <w:pPr>
        <w:pStyle w:val="BodyText"/>
        <w:spacing w:before="25"/>
        <w:rPr>
          <w:b/>
          <w:sz w:val="22"/>
        </w:rPr>
      </w:pPr>
    </w:p>
    <w:p w14:paraId="2C40116A" w14:textId="77777777" w:rsidR="00B14554" w:rsidRDefault="008C6517">
      <w:pPr>
        <w:ind w:left="468"/>
        <w:rPr>
          <w:b/>
        </w:rPr>
      </w:pPr>
      <w:r>
        <w:rPr>
          <w:b/>
        </w:rPr>
        <w:t>RCC</w:t>
      </w:r>
      <w:r>
        <w:rPr>
          <w:b/>
          <w:spacing w:val="-18"/>
        </w:rPr>
        <w:t xml:space="preserve"> </w:t>
      </w:r>
      <w:r>
        <w:rPr>
          <w:b/>
        </w:rPr>
        <w:t>Staff</w:t>
      </w:r>
      <w:r>
        <w:rPr>
          <w:b/>
          <w:spacing w:val="-15"/>
        </w:rPr>
        <w:t xml:space="preserve"> </w:t>
      </w:r>
      <w:r>
        <w:rPr>
          <w:i/>
        </w:rPr>
        <w:t>(Print</w:t>
      </w:r>
      <w:r>
        <w:rPr>
          <w:i/>
          <w:spacing w:val="-12"/>
        </w:rPr>
        <w:t xml:space="preserve"> </w:t>
      </w:r>
      <w:r>
        <w:rPr>
          <w:i/>
        </w:rPr>
        <w:t>Name)</w:t>
      </w:r>
      <w:r>
        <w:rPr>
          <w:i/>
          <w:spacing w:val="-15"/>
        </w:rPr>
        <w:t xml:space="preserve"> </w:t>
      </w:r>
      <w:r>
        <w:rPr>
          <w:b/>
        </w:rPr>
        <w:t>……………………………………Position</w:t>
      </w:r>
      <w:r>
        <w:rPr>
          <w:b/>
          <w:spacing w:val="-15"/>
        </w:rPr>
        <w:t xml:space="preserve"> </w:t>
      </w:r>
      <w:r>
        <w:rPr>
          <w:b/>
          <w:spacing w:val="-2"/>
        </w:rPr>
        <w:t>……………………</w:t>
      </w:r>
    </w:p>
    <w:p w14:paraId="30E8E514" w14:textId="77777777" w:rsidR="00B14554" w:rsidRDefault="00B14554">
      <w:pPr>
        <w:pStyle w:val="BodyText"/>
        <w:rPr>
          <w:b/>
          <w:sz w:val="22"/>
        </w:rPr>
      </w:pPr>
    </w:p>
    <w:p w14:paraId="71A8F45F" w14:textId="77777777" w:rsidR="00B14554" w:rsidRDefault="00B14554">
      <w:pPr>
        <w:pStyle w:val="BodyText"/>
        <w:rPr>
          <w:b/>
          <w:sz w:val="22"/>
        </w:rPr>
      </w:pPr>
    </w:p>
    <w:p w14:paraId="79B3E4FB" w14:textId="77777777" w:rsidR="00B14554" w:rsidRDefault="00B14554">
      <w:pPr>
        <w:pStyle w:val="BodyText"/>
        <w:spacing w:before="24"/>
        <w:rPr>
          <w:b/>
          <w:sz w:val="22"/>
        </w:rPr>
      </w:pPr>
    </w:p>
    <w:p w14:paraId="056476C9" w14:textId="77777777" w:rsidR="00B14554" w:rsidRDefault="008C6517">
      <w:pPr>
        <w:tabs>
          <w:tab w:val="left" w:pos="4272"/>
        </w:tabs>
        <w:spacing w:before="1"/>
        <w:ind w:left="468"/>
        <w:rPr>
          <w:b/>
        </w:rPr>
      </w:pPr>
      <w:r>
        <w:rPr>
          <w:b/>
          <w:spacing w:val="-2"/>
        </w:rPr>
        <w:t>Signature……………………………</w:t>
      </w:r>
      <w:r>
        <w:rPr>
          <w:b/>
        </w:rPr>
        <w:tab/>
        <w:t>Date:</w:t>
      </w:r>
      <w:r>
        <w:rPr>
          <w:b/>
          <w:spacing w:val="-12"/>
        </w:rPr>
        <w:t xml:space="preserve"> </w:t>
      </w:r>
      <w:r>
        <w:rPr>
          <w:b/>
          <w:spacing w:val="-2"/>
        </w:rPr>
        <w:t>......./......./........</w:t>
      </w:r>
    </w:p>
    <w:sectPr w:rsidR="00B14554">
      <w:pgSz w:w="11920" w:h="16850"/>
      <w:pgMar w:top="620" w:right="283"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1B475D"/>
    <w:multiLevelType w:val="hybridMultilevel"/>
    <w:tmpl w:val="EED87E20"/>
    <w:lvl w:ilvl="0" w:tplc="039EFFCC">
      <w:start w:val="1"/>
      <w:numFmt w:val="lowerLetter"/>
      <w:lvlText w:val="%1)"/>
      <w:lvlJc w:val="left"/>
      <w:pPr>
        <w:ind w:left="840" w:hanging="360"/>
        <w:jc w:val="left"/>
      </w:pPr>
      <w:rPr>
        <w:rFonts w:ascii="Arial" w:eastAsia="Arial" w:hAnsi="Arial" w:cs="Arial" w:hint="default"/>
        <w:b w:val="0"/>
        <w:bCs w:val="0"/>
        <w:i w:val="0"/>
        <w:iCs w:val="0"/>
        <w:spacing w:val="0"/>
        <w:w w:val="100"/>
        <w:sz w:val="24"/>
        <w:szCs w:val="24"/>
        <w:lang w:val="en-US" w:eastAsia="en-US" w:bidi="ar-SA"/>
      </w:rPr>
    </w:lvl>
    <w:lvl w:ilvl="1" w:tplc="DF52C802">
      <w:numFmt w:val="bullet"/>
      <w:lvlText w:val="•"/>
      <w:lvlJc w:val="left"/>
      <w:pPr>
        <w:ind w:left="1833" w:hanging="360"/>
      </w:pPr>
      <w:rPr>
        <w:rFonts w:hint="default"/>
        <w:lang w:val="en-US" w:eastAsia="en-US" w:bidi="ar-SA"/>
      </w:rPr>
    </w:lvl>
    <w:lvl w:ilvl="2" w:tplc="A9D27CEE">
      <w:numFmt w:val="bullet"/>
      <w:lvlText w:val="•"/>
      <w:lvlJc w:val="left"/>
      <w:pPr>
        <w:ind w:left="2827" w:hanging="360"/>
      </w:pPr>
      <w:rPr>
        <w:rFonts w:hint="default"/>
        <w:lang w:val="en-US" w:eastAsia="en-US" w:bidi="ar-SA"/>
      </w:rPr>
    </w:lvl>
    <w:lvl w:ilvl="3" w:tplc="47749AAA">
      <w:numFmt w:val="bullet"/>
      <w:lvlText w:val="•"/>
      <w:lvlJc w:val="left"/>
      <w:pPr>
        <w:ind w:left="3821" w:hanging="360"/>
      </w:pPr>
      <w:rPr>
        <w:rFonts w:hint="default"/>
        <w:lang w:val="en-US" w:eastAsia="en-US" w:bidi="ar-SA"/>
      </w:rPr>
    </w:lvl>
    <w:lvl w:ilvl="4" w:tplc="E5DE0B6E">
      <w:numFmt w:val="bullet"/>
      <w:lvlText w:val="•"/>
      <w:lvlJc w:val="left"/>
      <w:pPr>
        <w:ind w:left="4815" w:hanging="360"/>
      </w:pPr>
      <w:rPr>
        <w:rFonts w:hint="default"/>
        <w:lang w:val="en-US" w:eastAsia="en-US" w:bidi="ar-SA"/>
      </w:rPr>
    </w:lvl>
    <w:lvl w:ilvl="5" w:tplc="BE3214AA">
      <w:numFmt w:val="bullet"/>
      <w:lvlText w:val="•"/>
      <w:lvlJc w:val="left"/>
      <w:pPr>
        <w:ind w:left="5809" w:hanging="360"/>
      </w:pPr>
      <w:rPr>
        <w:rFonts w:hint="default"/>
        <w:lang w:val="en-US" w:eastAsia="en-US" w:bidi="ar-SA"/>
      </w:rPr>
    </w:lvl>
    <w:lvl w:ilvl="6" w:tplc="01C2C6D2">
      <w:numFmt w:val="bullet"/>
      <w:lvlText w:val="•"/>
      <w:lvlJc w:val="left"/>
      <w:pPr>
        <w:ind w:left="6802" w:hanging="360"/>
      </w:pPr>
      <w:rPr>
        <w:rFonts w:hint="default"/>
        <w:lang w:val="en-US" w:eastAsia="en-US" w:bidi="ar-SA"/>
      </w:rPr>
    </w:lvl>
    <w:lvl w:ilvl="7" w:tplc="EE6C2A8A">
      <w:numFmt w:val="bullet"/>
      <w:lvlText w:val="•"/>
      <w:lvlJc w:val="left"/>
      <w:pPr>
        <w:ind w:left="7796" w:hanging="360"/>
      </w:pPr>
      <w:rPr>
        <w:rFonts w:hint="default"/>
        <w:lang w:val="en-US" w:eastAsia="en-US" w:bidi="ar-SA"/>
      </w:rPr>
    </w:lvl>
    <w:lvl w:ilvl="8" w:tplc="46D83B44">
      <w:numFmt w:val="bullet"/>
      <w:lvlText w:val="•"/>
      <w:lvlJc w:val="left"/>
      <w:pPr>
        <w:ind w:left="8790" w:hanging="360"/>
      </w:pPr>
      <w:rPr>
        <w:rFonts w:hint="default"/>
        <w:lang w:val="en-US" w:eastAsia="en-US" w:bidi="ar-SA"/>
      </w:rPr>
    </w:lvl>
  </w:abstractNum>
  <w:abstractNum w:abstractNumId="1" w15:restartNumberingAfterBreak="0">
    <w:nsid w:val="68537784"/>
    <w:multiLevelType w:val="hybridMultilevel"/>
    <w:tmpl w:val="CDE67B4E"/>
    <w:lvl w:ilvl="0" w:tplc="F334C24A">
      <w:numFmt w:val="bullet"/>
      <w:lvlText w:val="•"/>
      <w:lvlJc w:val="left"/>
      <w:pPr>
        <w:ind w:left="907" w:hanging="428"/>
      </w:pPr>
      <w:rPr>
        <w:rFonts w:ascii="Arial" w:eastAsia="Arial" w:hAnsi="Arial" w:cs="Arial" w:hint="default"/>
        <w:b w:val="0"/>
        <w:bCs w:val="0"/>
        <w:i w:val="0"/>
        <w:iCs w:val="0"/>
        <w:spacing w:val="0"/>
        <w:w w:val="97"/>
        <w:sz w:val="24"/>
        <w:szCs w:val="24"/>
        <w:lang w:val="en-US" w:eastAsia="en-US" w:bidi="ar-SA"/>
      </w:rPr>
    </w:lvl>
    <w:lvl w:ilvl="1" w:tplc="2DDA65E6">
      <w:numFmt w:val="bullet"/>
      <w:lvlText w:val="•"/>
      <w:lvlJc w:val="left"/>
      <w:pPr>
        <w:ind w:left="1887" w:hanging="428"/>
      </w:pPr>
      <w:rPr>
        <w:rFonts w:hint="default"/>
        <w:lang w:val="en-US" w:eastAsia="en-US" w:bidi="ar-SA"/>
      </w:rPr>
    </w:lvl>
    <w:lvl w:ilvl="2" w:tplc="A7A87312">
      <w:numFmt w:val="bullet"/>
      <w:lvlText w:val="•"/>
      <w:lvlJc w:val="left"/>
      <w:pPr>
        <w:ind w:left="2875" w:hanging="428"/>
      </w:pPr>
      <w:rPr>
        <w:rFonts w:hint="default"/>
        <w:lang w:val="en-US" w:eastAsia="en-US" w:bidi="ar-SA"/>
      </w:rPr>
    </w:lvl>
    <w:lvl w:ilvl="3" w:tplc="F4109376">
      <w:numFmt w:val="bullet"/>
      <w:lvlText w:val="•"/>
      <w:lvlJc w:val="left"/>
      <w:pPr>
        <w:ind w:left="3863" w:hanging="428"/>
      </w:pPr>
      <w:rPr>
        <w:rFonts w:hint="default"/>
        <w:lang w:val="en-US" w:eastAsia="en-US" w:bidi="ar-SA"/>
      </w:rPr>
    </w:lvl>
    <w:lvl w:ilvl="4" w:tplc="BC767714">
      <w:numFmt w:val="bullet"/>
      <w:lvlText w:val="•"/>
      <w:lvlJc w:val="left"/>
      <w:pPr>
        <w:ind w:left="4851" w:hanging="428"/>
      </w:pPr>
      <w:rPr>
        <w:rFonts w:hint="default"/>
        <w:lang w:val="en-US" w:eastAsia="en-US" w:bidi="ar-SA"/>
      </w:rPr>
    </w:lvl>
    <w:lvl w:ilvl="5" w:tplc="B7A4956C">
      <w:numFmt w:val="bullet"/>
      <w:lvlText w:val="•"/>
      <w:lvlJc w:val="left"/>
      <w:pPr>
        <w:ind w:left="5839" w:hanging="428"/>
      </w:pPr>
      <w:rPr>
        <w:rFonts w:hint="default"/>
        <w:lang w:val="en-US" w:eastAsia="en-US" w:bidi="ar-SA"/>
      </w:rPr>
    </w:lvl>
    <w:lvl w:ilvl="6" w:tplc="C30889B8">
      <w:numFmt w:val="bullet"/>
      <w:lvlText w:val="•"/>
      <w:lvlJc w:val="left"/>
      <w:pPr>
        <w:ind w:left="6826" w:hanging="428"/>
      </w:pPr>
      <w:rPr>
        <w:rFonts w:hint="default"/>
        <w:lang w:val="en-US" w:eastAsia="en-US" w:bidi="ar-SA"/>
      </w:rPr>
    </w:lvl>
    <w:lvl w:ilvl="7" w:tplc="C36A50FA">
      <w:numFmt w:val="bullet"/>
      <w:lvlText w:val="•"/>
      <w:lvlJc w:val="left"/>
      <w:pPr>
        <w:ind w:left="7814" w:hanging="428"/>
      </w:pPr>
      <w:rPr>
        <w:rFonts w:hint="default"/>
        <w:lang w:val="en-US" w:eastAsia="en-US" w:bidi="ar-SA"/>
      </w:rPr>
    </w:lvl>
    <w:lvl w:ilvl="8" w:tplc="E04082C4">
      <w:numFmt w:val="bullet"/>
      <w:lvlText w:val="•"/>
      <w:lvlJc w:val="left"/>
      <w:pPr>
        <w:ind w:left="8802" w:hanging="428"/>
      </w:pPr>
      <w:rPr>
        <w:rFonts w:hint="default"/>
        <w:lang w:val="en-US" w:eastAsia="en-US" w:bidi="ar-SA"/>
      </w:rPr>
    </w:lvl>
  </w:abstractNum>
  <w:abstractNum w:abstractNumId="2" w15:restartNumberingAfterBreak="0">
    <w:nsid w:val="7D38205B"/>
    <w:multiLevelType w:val="hybridMultilevel"/>
    <w:tmpl w:val="FCDC4DAE"/>
    <w:lvl w:ilvl="0" w:tplc="87D0AEE6">
      <w:numFmt w:val="bullet"/>
      <w:lvlText w:val="•"/>
      <w:lvlJc w:val="left"/>
      <w:pPr>
        <w:ind w:left="760" w:hanging="425"/>
      </w:pPr>
      <w:rPr>
        <w:rFonts w:ascii="Arial" w:eastAsia="Arial" w:hAnsi="Arial" w:cs="Arial" w:hint="default"/>
        <w:b w:val="0"/>
        <w:bCs w:val="0"/>
        <w:i w:val="0"/>
        <w:iCs w:val="0"/>
        <w:spacing w:val="0"/>
        <w:w w:val="97"/>
        <w:sz w:val="24"/>
        <w:szCs w:val="24"/>
        <w:lang w:val="en-US" w:eastAsia="en-US" w:bidi="ar-SA"/>
      </w:rPr>
    </w:lvl>
    <w:lvl w:ilvl="1" w:tplc="63A67686">
      <w:numFmt w:val="bullet"/>
      <w:lvlText w:val="•"/>
      <w:lvlJc w:val="left"/>
      <w:pPr>
        <w:ind w:left="1284" w:hanging="562"/>
      </w:pPr>
      <w:rPr>
        <w:rFonts w:ascii="Arial" w:eastAsia="Arial" w:hAnsi="Arial" w:cs="Arial" w:hint="default"/>
        <w:b w:val="0"/>
        <w:bCs w:val="0"/>
        <w:i w:val="0"/>
        <w:iCs w:val="0"/>
        <w:spacing w:val="0"/>
        <w:w w:val="97"/>
        <w:sz w:val="24"/>
        <w:szCs w:val="24"/>
        <w:lang w:val="en-US" w:eastAsia="en-US" w:bidi="ar-SA"/>
      </w:rPr>
    </w:lvl>
    <w:lvl w:ilvl="2" w:tplc="76CAA396">
      <w:numFmt w:val="bullet"/>
      <w:lvlText w:val="•"/>
      <w:lvlJc w:val="left"/>
      <w:pPr>
        <w:ind w:left="2335" w:hanging="562"/>
      </w:pPr>
      <w:rPr>
        <w:rFonts w:hint="default"/>
        <w:lang w:val="en-US" w:eastAsia="en-US" w:bidi="ar-SA"/>
      </w:rPr>
    </w:lvl>
    <w:lvl w:ilvl="3" w:tplc="51A832D0">
      <w:numFmt w:val="bullet"/>
      <w:lvlText w:val="•"/>
      <w:lvlJc w:val="left"/>
      <w:pPr>
        <w:ind w:left="3390" w:hanging="562"/>
      </w:pPr>
      <w:rPr>
        <w:rFonts w:hint="default"/>
        <w:lang w:val="en-US" w:eastAsia="en-US" w:bidi="ar-SA"/>
      </w:rPr>
    </w:lvl>
    <w:lvl w:ilvl="4" w:tplc="B45CD88C">
      <w:numFmt w:val="bullet"/>
      <w:lvlText w:val="•"/>
      <w:lvlJc w:val="left"/>
      <w:pPr>
        <w:ind w:left="4446" w:hanging="562"/>
      </w:pPr>
      <w:rPr>
        <w:rFonts w:hint="default"/>
        <w:lang w:val="en-US" w:eastAsia="en-US" w:bidi="ar-SA"/>
      </w:rPr>
    </w:lvl>
    <w:lvl w:ilvl="5" w:tplc="0A720936">
      <w:numFmt w:val="bullet"/>
      <w:lvlText w:val="•"/>
      <w:lvlJc w:val="left"/>
      <w:pPr>
        <w:ind w:left="5501" w:hanging="562"/>
      </w:pPr>
      <w:rPr>
        <w:rFonts w:hint="default"/>
        <w:lang w:val="en-US" w:eastAsia="en-US" w:bidi="ar-SA"/>
      </w:rPr>
    </w:lvl>
    <w:lvl w:ilvl="6" w:tplc="CDD4B79A">
      <w:numFmt w:val="bullet"/>
      <w:lvlText w:val="•"/>
      <w:lvlJc w:val="left"/>
      <w:pPr>
        <w:ind w:left="6556" w:hanging="562"/>
      </w:pPr>
      <w:rPr>
        <w:rFonts w:hint="default"/>
        <w:lang w:val="en-US" w:eastAsia="en-US" w:bidi="ar-SA"/>
      </w:rPr>
    </w:lvl>
    <w:lvl w:ilvl="7" w:tplc="189A2EFA">
      <w:numFmt w:val="bullet"/>
      <w:lvlText w:val="•"/>
      <w:lvlJc w:val="left"/>
      <w:pPr>
        <w:ind w:left="7612" w:hanging="562"/>
      </w:pPr>
      <w:rPr>
        <w:rFonts w:hint="default"/>
        <w:lang w:val="en-US" w:eastAsia="en-US" w:bidi="ar-SA"/>
      </w:rPr>
    </w:lvl>
    <w:lvl w:ilvl="8" w:tplc="992CAB74">
      <w:numFmt w:val="bullet"/>
      <w:lvlText w:val="•"/>
      <w:lvlJc w:val="left"/>
      <w:pPr>
        <w:ind w:left="8667" w:hanging="562"/>
      </w:pPr>
      <w:rPr>
        <w:rFonts w:hint="default"/>
        <w:lang w:val="en-US" w:eastAsia="en-US" w:bidi="ar-SA"/>
      </w:rPr>
    </w:lvl>
  </w:abstractNum>
  <w:num w:numId="1" w16cid:durableId="759906668">
    <w:abstractNumId w:val="0"/>
  </w:num>
  <w:num w:numId="2" w16cid:durableId="1677269994">
    <w:abstractNumId w:val="1"/>
  </w:num>
  <w:num w:numId="3" w16cid:durableId="2024940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554"/>
    <w:rsid w:val="00197AA8"/>
    <w:rsid w:val="002352D8"/>
    <w:rsid w:val="002420E6"/>
    <w:rsid w:val="007F0750"/>
    <w:rsid w:val="00846615"/>
    <w:rsid w:val="008C6517"/>
    <w:rsid w:val="009F1E76"/>
    <w:rsid w:val="00A81A8B"/>
    <w:rsid w:val="00B14554"/>
    <w:rsid w:val="00F34125"/>
    <w:rsid w:val="00FC26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81AF"/>
  <w15:docId w15:val="{26664AA7-C2B8-430F-9EC9-A257096B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 w:right="525"/>
      <w:jc w:val="center"/>
      <w:outlineLvl w:val="0"/>
    </w:pPr>
    <w:rPr>
      <w:b/>
      <w:bCs/>
      <w:sz w:val="40"/>
      <w:szCs w:val="40"/>
    </w:rPr>
  </w:style>
  <w:style w:type="paragraph" w:styleId="Heading2">
    <w:name w:val="heading 2"/>
    <w:basedOn w:val="Normal"/>
    <w:uiPriority w:val="9"/>
    <w:unhideWhenUsed/>
    <w:qFormat/>
    <w:pPr>
      <w:ind w:left="2522"/>
      <w:outlineLvl w:val="1"/>
    </w:pPr>
    <w:rPr>
      <w:b/>
      <w:bCs/>
      <w:sz w:val="28"/>
      <w:szCs w:val="28"/>
      <w:u w:val="single" w:color="000000"/>
    </w:rPr>
  </w:style>
  <w:style w:type="paragraph" w:styleId="Heading3">
    <w:name w:val="heading 3"/>
    <w:basedOn w:val="Normal"/>
    <w:uiPriority w:val="9"/>
    <w:unhideWhenUsed/>
    <w:qFormat/>
    <w:pPr>
      <w:ind w:left="231"/>
      <w:outlineLvl w:val="2"/>
    </w:pPr>
    <w:rPr>
      <w:b/>
      <w:bCs/>
      <w:sz w:val="24"/>
      <w:szCs w:val="24"/>
    </w:rPr>
  </w:style>
  <w:style w:type="paragraph" w:styleId="Heading4">
    <w:name w:val="heading 4"/>
    <w:basedOn w:val="Normal"/>
    <w:uiPriority w:val="9"/>
    <w:unhideWhenUsed/>
    <w:qFormat/>
    <w:pPr>
      <w:ind w:left="164"/>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7"/>
      <w:ind w:left="760" w:hanging="425"/>
    </w:pPr>
  </w:style>
  <w:style w:type="paragraph" w:customStyle="1" w:styleId="TableParagraph">
    <w:name w:val="Table Paragraph"/>
    <w:basedOn w:val="Normal"/>
    <w:uiPriority w:val="1"/>
    <w:qFormat/>
    <w:pPr>
      <w:ind w:left="1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2501</Words>
  <Characters>14260</Characters>
  <Application>Microsoft Office Word</Application>
  <DocSecurity>0</DocSecurity>
  <Lines>118</Lines>
  <Paragraphs>33</Paragraphs>
  <ScaleCrop>false</ScaleCrop>
  <Company/>
  <LinksUpToDate>false</LinksUpToDate>
  <CharactersWithSpaces>16728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RCC Venues Hirer  Agreement- Feb24</dc:title>
  <dc:creator>RamNishant.A</dc:creator>
  <cp:lastModifiedBy>Karl Saleh OAM</cp:lastModifiedBy>
  <cp:revision>2</cp:revision>
  <dcterms:created xsi:type="dcterms:W3CDTF">2026-08-05T04:43:00Z</dcterms:created>
  <dcterms:modified xsi:type="dcterms:W3CDTF">2026-08-05T04:43:00Z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2026-03-06T00:00:00Z</vt:filetime>
  </property>
  <property fmtid="{D5CDD505-2E9C-101B-9397-08002B2CF9AE}" pid="3" name="Creator">
    <vt:lpwstr>Microsoft® Word for Microsoft 365</vt:lpwstr>
  </property>
  <property fmtid="{D5CDD505-2E9C-101B-9397-08002B2CF9AE}" pid="4" name="LastSaved">
    <vt:filetime>2026-08-05T00:00:00Z</vt:filetime>
  </property>
  <property fmtid="{D5CDD505-2E9C-101B-9397-08002B2CF9AE}" pid="5" name="Producer">
    <vt:lpwstr>Microsoft® Word for Microsoft 365</vt:lpwstr>
  </property>
</Properties>
</file>